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FAB" w:rsidRPr="005B37E6" w:rsidRDefault="007A1FAB" w:rsidP="007A1FA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МИНИСТЕРСТВО ОБРАЗОВАНИЯ, НАУКИ И МОЛОДЕЖИ</w:t>
      </w:r>
    </w:p>
    <w:p w:rsidR="007A1FAB" w:rsidRPr="005B37E6" w:rsidRDefault="007A1FAB" w:rsidP="007A1FA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 РЕСПУБЛИКИ КРЫМ</w:t>
      </w:r>
    </w:p>
    <w:p w:rsidR="007A1FAB" w:rsidRPr="005B37E6" w:rsidRDefault="007A1FAB" w:rsidP="007A1FA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ГБПОУ РК «Керченский политехнический колледж»</w:t>
      </w:r>
    </w:p>
    <w:p w:rsidR="007A1FAB" w:rsidRPr="005B37E6" w:rsidRDefault="007A1FAB" w:rsidP="007A1FA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br/>
      </w:r>
    </w:p>
    <w:p w:rsidR="007A1FAB" w:rsidRPr="005B37E6" w:rsidRDefault="007A1FAB" w:rsidP="007A1FAB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7A1FAB" w:rsidRPr="005B37E6" w:rsidRDefault="007A1FAB" w:rsidP="007A1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FAB" w:rsidRPr="005B37E6" w:rsidRDefault="007A1FAB" w:rsidP="007A1FA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7A1FAB" w:rsidRPr="005B37E6" w:rsidRDefault="007A1FAB" w:rsidP="007A1FA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7A1FAB" w:rsidRPr="005B37E6" w:rsidRDefault="007A1FAB" w:rsidP="007A1FAB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УТВЕРЖДАЮ</w:t>
      </w:r>
      <w:r w:rsidRPr="005B37E6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5B37E6">
        <w:rPr>
          <w:rFonts w:ascii="Times New Roman" w:hAnsi="Times New Roman" w:cs="Times New Roman"/>
          <w:sz w:val="28"/>
          <w:szCs w:val="28"/>
        </w:rPr>
        <w:t>Директор  ГБПОУ</w:t>
      </w:r>
      <w:proofErr w:type="gramEnd"/>
      <w:r w:rsidRPr="005B37E6">
        <w:rPr>
          <w:rFonts w:ascii="Times New Roman" w:hAnsi="Times New Roman" w:cs="Times New Roman"/>
          <w:sz w:val="28"/>
          <w:szCs w:val="28"/>
        </w:rPr>
        <w:t xml:space="preserve">  РК</w:t>
      </w:r>
    </w:p>
    <w:p w:rsidR="007A1FAB" w:rsidRPr="005B37E6" w:rsidRDefault="007A1FAB" w:rsidP="007A1FAB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«Керченский политехнический </w:t>
      </w:r>
      <w:proofErr w:type="gramStart"/>
      <w:r w:rsidRPr="005B37E6">
        <w:rPr>
          <w:rFonts w:ascii="Times New Roman" w:hAnsi="Times New Roman" w:cs="Times New Roman"/>
          <w:sz w:val="28"/>
          <w:szCs w:val="28"/>
        </w:rPr>
        <w:t>колледж»</w:t>
      </w:r>
      <w:r w:rsidRPr="005B37E6">
        <w:rPr>
          <w:rFonts w:ascii="Times New Roman" w:hAnsi="Times New Roman" w:cs="Times New Roman"/>
          <w:sz w:val="28"/>
          <w:szCs w:val="28"/>
        </w:rPr>
        <w:br/>
        <w:t>_</w:t>
      </w:r>
      <w:proofErr w:type="gramEnd"/>
      <w:r w:rsidRPr="005B37E6">
        <w:rPr>
          <w:rFonts w:ascii="Times New Roman" w:hAnsi="Times New Roman" w:cs="Times New Roman"/>
          <w:sz w:val="28"/>
          <w:szCs w:val="28"/>
        </w:rPr>
        <w:t>__________________Д.В. Коле</w:t>
      </w:r>
      <w:r>
        <w:rPr>
          <w:rFonts w:ascii="Times New Roman" w:hAnsi="Times New Roman" w:cs="Times New Roman"/>
          <w:sz w:val="28"/>
          <w:szCs w:val="28"/>
        </w:rPr>
        <w:t>сник</w:t>
      </w:r>
      <w:r>
        <w:rPr>
          <w:rFonts w:ascii="Times New Roman" w:hAnsi="Times New Roman" w:cs="Times New Roman"/>
          <w:sz w:val="28"/>
          <w:szCs w:val="28"/>
        </w:rPr>
        <w:br/>
        <w:t>«______» _____________ 2023</w:t>
      </w:r>
      <w:r w:rsidRPr="005B37E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B37E6">
        <w:rPr>
          <w:rFonts w:ascii="Times New Roman" w:hAnsi="Times New Roman"/>
          <w:b/>
          <w:sz w:val="28"/>
          <w:szCs w:val="28"/>
          <w:lang w:eastAsia="ru-RU"/>
        </w:rPr>
        <w:t xml:space="preserve">Основная профессиональная образовательная программа </w:t>
      </w: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B37E6">
        <w:rPr>
          <w:rFonts w:ascii="Times New Roman" w:hAnsi="Times New Roman"/>
          <w:b/>
          <w:sz w:val="28"/>
          <w:szCs w:val="28"/>
          <w:lang w:eastAsia="ru-RU"/>
        </w:rPr>
        <w:t xml:space="preserve">среднего профессионального образования – </w:t>
      </w: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B37E6">
        <w:rPr>
          <w:rFonts w:ascii="Times New Roman" w:hAnsi="Times New Roman"/>
          <w:b/>
          <w:sz w:val="28"/>
          <w:szCs w:val="28"/>
          <w:lang w:eastAsia="ru-RU"/>
        </w:rPr>
        <w:t>программа подготовки специалистов среднего звена</w:t>
      </w:r>
    </w:p>
    <w:p w:rsidR="007A1FAB" w:rsidRPr="00CC4EBB" w:rsidRDefault="007A1FAB" w:rsidP="007A1FAB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CC4EBB">
        <w:rPr>
          <w:rFonts w:ascii="Times New Roman" w:hAnsi="Times New Roman"/>
          <w:sz w:val="28"/>
          <w:szCs w:val="28"/>
        </w:rPr>
        <w:t>38.02.05 Товароведение и экспертиза качества потребительских товаров</w:t>
      </w:r>
    </w:p>
    <w:p w:rsidR="007A1FAB" w:rsidRPr="005B37E6" w:rsidRDefault="007A1FAB" w:rsidP="007A1FAB">
      <w:pPr>
        <w:pStyle w:val="ae"/>
        <w:ind w:left="426" w:hanging="426"/>
        <w:rPr>
          <w:rFonts w:ascii="Times New Roman" w:hAnsi="Times New Roman"/>
          <w:sz w:val="28"/>
          <w:szCs w:val="28"/>
        </w:rPr>
      </w:pPr>
    </w:p>
    <w:p w:rsidR="007A1FAB" w:rsidRPr="00CC4EBB" w:rsidRDefault="007A1FAB" w:rsidP="007A1FAB">
      <w:pPr>
        <w:pStyle w:val="ae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C4EBB">
        <w:rPr>
          <w:rFonts w:ascii="Times New Roman" w:hAnsi="Times New Roman"/>
          <w:sz w:val="28"/>
          <w:szCs w:val="28"/>
        </w:rPr>
        <w:t xml:space="preserve">Уровень подготовки - базовый </w:t>
      </w:r>
    </w:p>
    <w:p w:rsidR="007A1FAB" w:rsidRPr="00CC4EBB" w:rsidRDefault="007A1FAB" w:rsidP="007A1FAB">
      <w:pPr>
        <w:pStyle w:val="18"/>
        <w:jc w:val="both"/>
        <w:rPr>
          <w:rFonts w:ascii="Times New Roman" w:hAnsi="Times New Roman"/>
          <w:sz w:val="28"/>
          <w:szCs w:val="28"/>
        </w:rPr>
      </w:pPr>
    </w:p>
    <w:p w:rsidR="007A1FAB" w:rsidRPr="00CC4EBB" w:rsidRDefault="007A1FAB" w:rsidP="007A1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4EBB">
        <w:rPr>
          <w:rFonts w:ascii="Times New Roman" w:hAnsi="Times New Roman"/>
          <w:sz w:val="28"/>
          <w:szCs w:val="28"/>
        </w:rPr>
        <w:t xml:space="preserve">Квалификация - </w:t>
      </w:r>
      <w:r w:rsidRPr="00CC4EBB">
        <w:rPr>
          <w:rFonts w:ascii="Times New Roman" w:hAnsi="Times New Roman"/>
          <w:bCs/>
          <w:sz w:val="28"/>
          <w:szCs w:val="28"/>
        </w:rPr>
        <w:t>Товаровед-эксперт</w:t>
      </w:r>
    </w:p>
    <w:p w:rsidR="007A1FAB" w:rsidRPr="00CC4EBB" w:rsidRDefault="007A1FAB" w:rsidP="007A1FAB">
      <w:pPr>
        <w:pStyle w:val="18"/>
        <w:jc w:val="both"/>
        <w:rPr>
          <w:rFonts w:ascii="Times New Roman" w:hAnsi="Times New Roman"/>
          <w:sz w:val="28"/>
          <w:szCs w:val="28"/>
        </w:rPr>
      </w:pPr>
    </w:p>
    <w:p w:rsidR="007A1FAB" w:rsidRPr="00CC4EBB" w:rsidRDefault="007A1FAB" w:rsidP="007A1FAB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CC4EBB">
        <w:rPr>
          <w:rFonts w:ascii="Times New Roman" w:hAnsi="Times New Roman"/>
          <w:sz w:val="28"/>
          <w:szCs w:val="28"/>
        </w:rPr>
        <w:t>Нормативный срок освоения программы - 2 года 10 месяцев</w:t>
      </w:r>
    </w:p>
    <w:p w:rsidR="007A1FAB" w:rsidRPr="00CC4EBB" w:rsidRDefault="007A1FAB" w:rsidP="007A1FAB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CC4EBB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</w:p>
    <w:p w:rsidR="007A1FAB" w:rsidRPr="00CC4EBB" w:rsidRDefault="007A1FAB" w:rsidP="007A1FAB">
      <w:pPr>
        <w:pStyle w:val="18"/>
        <w:jc w:val="both"/>
        <w:rPr>
          <w:rFonts w:ascii="Times New Roman" w:hAnsi="Times New Roman"/>
          <w:sz w:val="28"/>
          <w:szCs w:val="28"/>
        </w:rPr>
      </w:pPr>
    </w:p>
    <w:p w:rsidR="007A1FAB" w:rsidRPr="00CC4EBB" w:rsidRDefault="007A1FAB" w:rsidP="007A1FAB">
      <w:pPr>
        <w:pStyle w:val="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обучения - очная</w:t>
      </w:r>
    </w:p>
    <w:p w:rsidR="007A1FAB" w:rsidRPr="00CC4EBB" w:rsidRDefault="007A1FAB" w:rsidP="007A1FAB">
      <w:pPr>
        <w:pStyle w:val="18"/>
        <w:jc w:val="both"/>
        <w:rPr>
          <w:rFonts w:ascii="Times New Roman" w:hAnsi="Times New Roman"/>
          <w:sz w:val="28"/>
          <w:szCs w:val="28"/>
        </w:rPr>
      </w:pPr>
    </w:p>
    <w:p w:rsidR="007A1FAB" w:rsidRPr="00CC4EBB" w:rsidRDefault="007A1FAB" w:rsidP="007A1FAB">
      <w:pPr>
        <w:pStyle w:val="18"/>
        <w:jc w:val="both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</w:t>
      </w:r>
      <w:r w:rsidRPr="005B37E6">
        <w:rPr>
          <w:rFonts w:ascii="Times New Roman" w:hAnsi="Times New Roman"/>
          <w:sz w:val="28"/>
          <w:szCs w:val="28"/>
        </w:rPr>
        <w:t xml:space="preserve"> г.</w:t>
      </w: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B37E6">
        <w:rPr>
          <w:rFonts w:ascii="Times New Roman" w:hAnsi="Times New Roman"/>
          <w:b/>
          <w:sz w:val="28"/>
          <w:szCs w:val="28"/>
        </w:rPr>
        <w:t>Лист  согласования</w:t>
      </w:r>
      <w:proofErr w:type="gramEnd"/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ae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7E6">
        <w:rPr>
          <w:rFonts w:ascii="Times New Roman" w:hAnsi="Times New Roman"/>
          <w:sz w:val="28"/>
          <w:szCs w:val="28"/>
          <w:lang w:eastAsia="ru-RU"/>
        </w:rPr>
        <w:t xml:space="preserve">Основная профессиональная образовательная программа среднего профессионального образования – программа подготовки специалистов среднего звена </w:t>
      </w:r>
      <w:r w:rsidRPr="005B37E6">
        <w:rPr>
          <w:rFonts w:ascii="Times New Roman" w:hAnsi="Times New Roman"/>
          <w:sz w:val="28"/>
          <w:szCs w:val="28"/>
        </w:rPr>
        <w:t>разработана на основе Федерального государственного образовательного стандарта по специальности среднего профессионального образования 38.02.01 «Экономика и бухгалтерский учёт (по отраслям)»,</w:t>
      </w:r>
      <w:r w:rsidRPr="005B37E6">
        <w:rPr>
          <w:rFonts w:ascii="Times New Roman" w:hAnsi="Times New Roman"/>
          <w:i/>
          <w:sz w:val="28"/>
          <w:szCs w:val="28"/>
        </w:rPr>
        <w:t xml:space="preserve"> </w:t>
      </w:r>
      <w:r w:rsidRPr="005B37E6">
        <w:rPr>
          <w:rFonts w:ascii="Times New Roman" w:hAnsi="Times New Roman"/>
          <w:sz w:val="28"/>
          <w:szCs w:val="28"/>
        </w:rPr>
        <w:t xml:space="preserve">утвержденного приказом Министерства образования и науки Российской Федерации от 08 февраля </w:t>
      </w:r>
      <w:smartTag w:uri="urn:schemas-microsoft-com:office:smarttags" w:element="metricconverter">
        <w:smartTagPr>
          <w:attr w:name="ProductID" w:val="2018 г"/>
        </w:smartTagPr>
        <w:r w:rsidRPr="005B37E6">
          <w:rPr>
            <w:rFonts w:ascii="Times New Roman" w:hAnsi="Times New Roman"/>
            <w:sz w:val="28"/>
            <w:szCs w:val="28"/>
          </w:rPr>
          <w:t>2018 г</w:t>
        </w:r>
      </w:smartTag>
      <w:r w:rsidRPr="005B37E6">
        <w:rPr>
          <w:rFonts w:ascii="Times New Roman" w:hAnsi="Times New Roman"/>
          <w:sz w:val="28"/>
          <w:szCs w:val="28"/>
        </w:rPr>
        <w:t xml:space="preserve">. № 69 </w:t>
      </w:r>
      <w:r>
        <w:rPr>
          <w:rFonts w:ascii="Times New Roman" w:hAnsi="Times New Roman"/>
          <w:sz w:val="28"/>
          <w:szCs w:val="28"/>
        </w:rPr>
        <w:t>(</w:t>
      </w:r>
      <w:r w:rsidRPr="005B37E6">
        <w:rPr>
          <w:rFonts w:ascii="Times New Roman" w:hAnsi="Times New Roman"/>
          <w:sz w:val="28"/>
          <w:szCs w:val="28"/>
        </w:rPr>
        <w:t>с изменениями и дополнениями</w:t>
      </w:r>
      <w:r>
        <w:rPr>
          <w:rFonts w:ascii="Times New Roman" w:hAnsi="Times New Roman"/>
          <w:sz w:val="28"/>
          <w:szCs w:val="28"/>
        </w:rPr>
        <w:t>)</w:t>
      </w:r>
      <w:r w:rsidRPr="005B37E6">
        <w:rPr>
          <w:rFonts w:ascii="Times New Roman" w:hAnsi="Times New Roman"/>
          <w:sz w:val="28"/>
          <w:szCs w:val="28"/>
        </w:rPr>
        <w:t xml:space="preserve"> </w:t>
      </w:r>
    </w:p>
    <w:p w:rsidR="007A1FAB" w:rsidRPr="005B37E6" w:rsidRDefault="007A1FAB" w:rsidP="007A1FAB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both"/>
        <w:rPr>
          <w:rFonts w:ascii="Times New Roman" w:hAnsi="Times New Roman"/>
          <w:sz w:val="28"/>
          <w:szCs w:val="28"/>
        </w:rPr>
      </w:pPr>
    </w:p>
    <w:tbl>
      <w:tblPr>
        <w:tblW w:w="10400" w:type="dxa"/>
        <w:tblLook w:val="00A0" w:firstRow="1" w:lastRow="0" w:firstColumn="1" w:lastColumn="0" w:noHBand="0" w:noVBand="0"/>
      </w:tblPr>
      <w:tblGrid>
        <w:gridCol w:w="5200"/>
        <w:gridCol w:w="5200"/>
      </w:tblGrid>
      <w:tr w:rsidR="007A1FAB" w:rsidRPr="005B37E6" w:rsidTr="007A1FAB">
        <w:tc>
          <w:tcPr>
            <w:tcW w:w="5200" w:type="dxa"/>
          </w:tcPr>
          <w:p w:rsidR="007A1FAB" w:rsidRPr="005B37E6" w:rsidRDefault="007A1FAB" w:rsidP="007A1FAB">
            <w:pPr>
              <w:pStyle w:val="ae"/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</w:tc>
        <w:tc>
          <w:tcPr>
            <w:tcW w:w="5200" w:type="dxa"/>
          </w:tcPr>
          <w:p w:rsidR="007A1FAB" w:rsidRPr="007A1FAB" w:rsidRDefault="007A1FAB" w:rsidP="007A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A1FAB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СОГЛАСОВАНО </w:t>
            </w:r>
          </w:p>
        </w:tc>
      </w:tr>
      <w:tr w:rsidR="007A1FAB" w:rsidRPr="005B37E6" w:rsidTr="007A1FAB">
        <w:tc>
          <w:tcPr>
            <w:tcW w:w="5200" w:type="dxa"/>
          </w:tcPr>
          <w:p w:rsidR="007A1FAB" w:rsidRPr="005B37E6" w:rsidRDefault="007A1FAB" w:rsidP="007A1FAB">
            <w:pPr>
              <w:pStyle w:val="ae"/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______________С.В. Казак</w:t>
            </w:r>
          </w:p>
          <w:p w:rsidR="007A1FAB" w:rsidRPr="005B37E6" w:rsidRDefault="007A1FAB" w:rsidP="007A1FAB">
            <w:pPr>
              <w:pStyle w:val="ae"/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Председатель Методического совета</w:t>
            </w:r>
          </w:p>
          <w:p w:rsidR="007A1FAB" w:rsidRPr="005B37E6" w:rsidRDefault="007A1FAB" w:rsidP="007A1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7E6">
              <w:rPr>
                <w:rFonts w:ascii="Times New Roman" w:hAnsi="Times New Roman" w:cs="Times New Roman"/>
                <w:sz w:val="28"/>
                <w:szCs w:val="28"/>
              </w:rPr>
              <w:t>ГБПОУ  РК «Керченский</w:t>
            </w:r>
          </w:p>
          <w:p w:rsidR="007A1FAB" w:rsidRPr="005B37E6" w:rsidRDefault="007A1FAB" w:rsidP="007A1FAB">
            <w:pPr>
              <w:pStyle w:val="ae"/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политехнический колледж»</w:t>
            </w:r>
          </w:p>
        </w:tc>
        <w:tc>
          <w:tcPr>
            <w:tcW w:w="5200" w:type="dxa"/>
          </w:tcPr>
          <w:p w:rsidR="007A1FAB" w:rsidRPr="007A1FAB" w:rsidRDefault="007A1FAB" w:rsidP="007A1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1F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Старший менеджер по продажам и работе с персоналом ООО «ЭКЦ»ЭТАЛОН»</w:t>
            </w:r>
          </w:p>
        </w:tc>
      </w:tr>
      <w:tr w:rsidR="007A1FAB" w:rsidRPr="005B37E6" w:rsidTr="007A1FAB">
        <w:tc>
          <w:tcPr>
            <w:tcW w:w="5200" w:type="dxa"/>
          </w:tcPr>
          <w:p w:rsidR="007A1FAB" w:rsidRPr="005B37E6" w:rsidRDefault="007A1FAB" w:rsidP="007A1FAB">
            <w:pPr>
              <w:pStyle w:val="ae"/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Протокол №_____</w:t>
            </w:r>
          </w:p>
        </w:tc>
        <w:tc>
          <w:tcPr>
            <w:tcW w:w="5200" w:type="dxa"/>
          </w:tcPr>
          <w:p w:rsidR="007A1FAB" w:rsidRPr="007A1FAB" w:rsidRDefault="007F01F6" w:rsidP="007A1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7A1FAB" w:rsidRPr="007A1FAB">
              <w:rPr>
                <w:rFonts w:ascii="Times New Roman" w:hAnsi="Times New Roman" w:cs="Times New Roman"/>
                <w:sz w:val="28"/>
                <w:szCs w:val="28"/>
              </w:rPr>
              <w:t xml:space="preserve">А.В. </w:t>
            </w:r>
            <w:proofErr w:type="spellStart"/>
            <w:r w:rsidR="007A1FAB" w:rsidRPr="007A1FAB">
              <w:rPr>
                <w:rFonts w:ascii="Times New Roman" w:hAnsi="Times New Roman" w:cs="Times New Roman"/>
                <w:sz w:val="28"/>
                <w:szCs w:val="28"/>
              </w:rPr>
              <w:t>Капелюшная</w:t>
            </w:r>
            <w:proofErr w:type="spellEnd"/>
          </w:p>
        </w:tc>
      </w:tr>
      <w:tr w:rsidR="007A1FAB" w:rsidRPr="005B37E6" w:rsidTr="007A1FAB">
        <w:tc>
          <w:tcPr>
            <w:tcW w:w="5200" w:type="dxa"/>
          </w:tcPr>
          <w:p w:rsidR="007A1FAB" w:rsidRPr="005B37E6" w:rsidRDefault="007A1FAB" w:rsidP="007A1FAB">
            <w:pPr>
              <w:pStyle w:val="ae"/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«__»_______20__г.</w:t>
            </w:r>
          </w:p>
        </w:tc>
        <w:tc>
          <w:tcPr>
            <w:tcW w:w="5200" w:type="dxa"/>
          </w:tcPr>
          <w:p w:rsidR="007A1FAB" w:rsidRPr="007A1FAB" w:rsidRDefault="007A1FAB" w:rsidP="007A1F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1FAB" w:rsidRPr="005B37E6" w:rsidRDefault="007A1FAB" w:rsidP="007A1FAB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Разработчики:</w:t>
      </w:r>
    </w:p>
    <w:p w:rsidR="007A1FAB" w:rsidRPr="005B37E6" w:rsidRDefault="007A1FAB" w:rsidP="007A1FA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Казак С.В. – </w:t>
      </w:r>
      <w:proofErr w:type="spellStart"/>
      <w:r w:rsidRPr="005B37E6">
        <w:rPr>
          <w:rFonts w:ascii="Times New Roman" w:hAnsi="Times New Roman"/>
          <w:sz w:val="28"/>
          <w:szCs w:val="28"/>
        </w:rPr>
        <w:t>зам.директора</w:t>
      </w:r>
      <w:proofErr w:type="spellEnd"/>
      <w:r w:rsidRPr="005B37E6">
        <w:rPr>
          <w:rFonts w:ascii="Times New Roman" w:hAnsi="Times New Roman"/>
          <w:sz w:val="28"/>
          <w:szCs w:val="28"/>
        </w:rPr>
        <w:t xml:space="preserve"> по УР;</w:t>
      </w:r>
    </w:p>
    <w:p w:rsidR="007A1FAB" w:rsidRPr="005B37E6" w:rsidRDefault="007A1FAB" w:rsidP="007A1F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7E6">
        <w:rPr>
          <w:rFonts w:ascii="Times New Roman" w:eastAsia="Times New Roman" w:hAnsi="Times New Roman" w:cs="Times New Roman"/>
          <w:sz w:val="28"/>
          <w:szCs w:val="28"/>
          <w:lang w:eastAsia="en-US"/>
        </w:rPr>
        <w:t>Филь А.А., зам директора по УВР</w:t>
      </w:r>
    </w:p>
    <w:p w:rsidR="007A1FAB" w:rsidRPr="005B37E6" w:rsidRDefault="007A1FAB" w:rsidP="007A1F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7E6">
        <w:rPr>
          <w:rFonts w:ascii="Times New Roman" w:eastAsia="Times New Roman" w:hAnsi="Times New Roman" w:cs="Times New Roman"/>
          <w:sz w:val="28"/>
          <w:szCs w:val="28"/>
          <w:lang w:eastAsia="en-US"/>
        </w:rPr>
        <w:t>Письменная С.Ю., зам директора по УПР</w:t>
      </w:r>
    </w:p>
    <w:p w:rsidR="007A1FAB" w:rsidRPr="005B37E6" w:rsidRDefault="007A1FAB" w:rsidP="007A1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B37E6">
        <w:rPr>
          <w:rFonts w:ascii="Times New Roman" w:eastAsia="Times New Roman" w:hAnsi="Times New Roman" w:cs="Times New Roman"/>
          <w:sz w:val="28"/>
          <w:szCs w:val="28"/>
          <w:lang w:eastAsia="en-US"/>
        </w:rPr>
        <w:t>Прутковская</w:t>
      </w:r>
      <w:proofErr w:type="spellEnd"/>
      <w:r w:rsidRPr="005B37E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С.И., зав. методическим кабинетном</w:t>
      </w:r>
    </w:p>
    <w:p w:rsidR="007A1FAB" w:rsidRPr="005B37E6" w:rsidRDefault="007A1FAB" w:rsidP="007A1FAB">
      <w:pPr>
        <w:pStyle w:val="ae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B37E6">
        <w:rPr>
          <w:rFonts w:ascii="Times New Roman" w:hAnsi="Times New Roman"/>
          <w:sz w:val="28"/>
          <w:szCs w:val="28"/>
        </w:rPr>
        <w:t>Рахматулина</w:t>
      </w:r>
      <w:proofErr w:type="spellEnd"/>
      <w:r w:rsidRPr="005B37E6">
        <w:rPr>
          <w:rFonts w:ascii="Times New Roman" w:hAnsi="Times New Roman"/>
          <w:sz w:val="28"/>
          <w:szCs w:val="28"/>
        </w:rPr>
        <w:t xml:space="preserve"> Е.В., председатель предметной цикловой комиссии социально-экономических дисциплин</w:t>
      </w:r>
      <w:r>
        <w:rPr>
          <w:rFonts w:ascii="Times New Roman" w:hAnsi="Times New Roman"/>
          <w:sz w:val="28"/>
          <w:szCs w:val="28"/>
        </w:rPr>
        <w:t>, преподаватель</w:t>
      </w:r>
      <w:r w:rsidRPr="005B37E6">
        <w:rPr>
          <w:rFonts w:ascii="Times New Roman" w:hAnsi="Times New Roman"/>
          <w:sz w:val="28"/>
          <w:szCs w:val="28"/>
        </w:rPr>
        <w:t>;</w:t>
      </w:r>
    </w:p>
    <w:p w:rsidR="007A1FAB" w:rsidRDefault="007A1FAB" w:rsidP="007A1FAB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CC4EBB">
        <w:rPr>
          <w:rFonts w:ascii="Times New Roman" w:hAnsi="Times New Roman"/>
          <w:sz w:val="28"/>
          <w:szCs w:val="28"/>
        </w:rPr>
        <w:t>Гаркуша Л.В., преподаватель</w:t>
      </w:r>
    </w:p>
    <w:p w:rsidR="007A1FAB" w:rsidRPr="00CC4EBB" w:rsidRDefault="007A1FAB" w:rsidP="007A1FAB">
      <w:pPr>
        <w:pStyle w:val="1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Ходюш</w:t>
      </w:r>
      <w:proofErr w:type="spellEnd"/>
      <w:r>
        <w:rPr>
          <w:rFonts w:ascii="Times New Roman" w:hAnsi="Times New Roman"/>
          <w:sz w:val="28"/>
          <w:szCs w:val="28"/>
        </w:rPr>
        <w:t xml:space="preserve"> Д.В.</w:t>
      </w:r>
      <w:r w:rsidRPr="00CC4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C4EBB">
        <w:rPr>
          <w:rFonts w:ascii="Times New Roman" w:hAnsi="Times New Roman"/>
          <w:sz w:val="28"/>
          <w:szCs w:val="28"/>
        </w:rPr>
        <w:t>преподаватель</w:t>
      </w: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7A1FAB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ae"/>
        <w:rPr>
          <w:rFonts w:ascii="Times New Roman" w:hAnsi="Times New Roman"/>
          <w:b/>
          <w:sz w:val="28"/>
          <w:szCs w:val="28"/>
        </w:rPr>
      </w:pPr>
    </w:p>
    <w:p w:rsidR="007A1FAB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5B37E6">
        <w:rPr>
          <w:rFonts w:ascii="Times New Roman" w:hAnsi="Times New Roman"/>
          <w:b/>
          <w:sz w:val="28"/>
          <w:szCs w:val="28"/>
        </w:rPr>
        <w:t>СОДЕРЖАНИЕ</w:t>
      </w:r>
    </w:p>
    <w:p w:rsidR="007A1FAB" w:rsidRPr="005B37E6" w:rsidRDefault="007A1FAB" w:rsidP="007A1FA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55"/>
        <w:tblW w:w="0" w:type="auto"/>
        <w:tblLook w:val="04A0" w:firstRow="1" w:lastRow="0" w:firstColumn="1" w:lastColumn="0" w:noHBand="0" w:noVBand="1"/>
      </w:tblPr>
      <w:tblGrid>
        <w:gridCol w:w="8987"/>
        <w:gridCol w:w="640"/>
      </w:tblGrid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B37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 Общие положения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 Общая характеристика образовательной программы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 Характеристика профессиональной деятельности выпускника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4. Результаты освоения образовательной программы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color w:val="000000"/>
                <w:sz w:val="28"/>
                <w:szCs w:val="28"/>
              </w:rPr>
              <w:t>4.1. Общие компетенции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color w:val="000000"/>
                <w:sz w:val="28"/>
                <w:szCs w:val="28"/>
              </w:rPr>
              <w:t>4.2. Профессиональные компетенции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color w:val="000000"/>
                <w:sz w:val="28"/>
                <w:szCs w:val="28"/>
              </w:rPr>
              <w:t>4.3.Матрица соответствия компетенций учебным дисциплинам и</w:t>
            </w:r>
          </w:p>
          <w:p w:rsidR="007A1FAB" w:rsidRPr="005B37E6" w:rsidRDefault="007A1FAB" w:rsidP="007A1FAB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профессиональным модулям</w:t>
            </w:r>
            <w:r w:rsidRPr="005B37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ab/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5. Структура образовательной программы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5.1. Учебный план 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color w:val="000000"/>
                <w:sz w:val="28"/>
                <w:szCs w:val="28"/>
              </w:rPr>
              <w:t>5.2. Календарный учебный график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5.3. Рабочие программы учебных дисциплин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5.4. Рабочие программы профессиональных модулей, преддипломной практики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5.5. Программы учебной и производственной практик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color w:val="000000"/>
                <w:sz w:val="28"/>
                <w:szCs w:val="28"/>
              </w:rPr>
              <w:t>5.6 Рабочая программа воспитания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color w:val="000000"/>
                <w:sz w:val="28"/>
                <w:szCs w:val="28"/>
              </w:rPr>
              <w:t>5.7 Календарный план воспитательной работы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6. Условия реализации образовательной программы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tabs>
                <w:tab w:val="right" w:leader="dot" w:pos="921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color w:val="000000"/>
                <w:sz w:val="28"/>
                <w:szCs w:val="28"/>
              </w:rPr>
              <w:t>6.1 Требования к материально-техническому оснащению образовательной программы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rPr>
          <w:trHeight w:val="682"/>
        </w:trPr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color w:val="000000"/>
                <w:sz w:val="28"/>
                <w:szCs w:val="28"/>
              </w:rPr>
              <w:t>6.2 Требования к учебно-методическому обеспечению образовательной программы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color w:val="000000"/>
                <w:sz w:val="28"/>
                <w:szCs w:val="28"/>
              </w:rPr>
              <w:t>6.3 Требования к организации воспитания обучающихся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6.4 Требования к кадровым условиям реализации образовательной </w:t>
            </w:r>
          </w:p>
          <w:p w:rsidR="007A1FAB" w:rsidRPr="005B37E6" w:rsidRDefault="007A1FAB" w:rsidP="007A1FA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tabs>
                <w:tab w:val="right" w:leader="dot" w:pos="9212"/>
              </w:tabs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6.5 Расчеты нормативных затрат оказания государственных услуг </w:t>
            </w:r>
          </w:p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color w:val="000000"/>
                <w:sz w:val="28"/>
                <w:szCs w:val="28"/>
              </w:rPr>
              <w:t>по реализации образовательной программы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rPr>
          <w:trHeight w:val="689"/>
        </w:trPr>
        <w:tc>
          <w:tcPr>
            <w:tcW w:w="9199" w:type="dxa"/>
          </w:tcPr>
          <w:p w:rsidR="007A1FAB" w:rsidRPr="005B37E6" w:rsidRDefault="007A1FAB" w:rsidP="007A1FA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B37E6">
              <w:rPr>
                <w:rFonts w:ascii="Times New Roman" w:hAnsi="Times New Roman"/>
                <w:b/>
                <w:sz w:val="28"/>
                <w:szCs w:val="28"/>
              </w:rPr>
              <w:t>Раздел 7. Формирование фондов оценочных средств для проведения текущего контроля успеваемости, промежуточной аттестации и государственной итоговой аттестации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B37E6">
              <w:rPr>
                <w:rFonts w:ascii="Times New Roman" w:hAnsi="Times New Roman"/>
                <w:b/>
                <w:sz w:val="28"/>
                <w:szCs w:val="28"/>
              </w:rPr>
              <w:t>Раздел 8. Разработчики основной профессиональной образовательной программы среднего профессионального образования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1FAB" w:rsidRPr="005B37E6" w:rsidTr="007A1FAB">
        <w:tc>
          <w:tcPr>
            <w:tcW w:w="9199" w:type="dxa"/>
          </w:tcPr>
          <w:p w:rsidR="007A1FAB" w:rsidRPr="005B37E6" w:rsidRDefault="007A1FAB" w:rsidP="007A1FAB">
            <w:pPr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B37E6">
              <w:rPr>
                <w:rFonts w:ascii="Times New Roman" w:hAnsi="Times New Roman"/>
                <w:b/>
                <w:sz w:val="28"/>
                <w:szCs w:val="28"/>
              </w:rPr>
              <w:t>ПРИЛОЖЕНИЯ</w:t>
            </w:r>
          </w:p>
          <w:p w:rsidR="007A1FAB" w:rsidRPr="005B37E6" w:rsidRDefault="007A1FAB" w:rsidP="007A1FA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Приложение 1Федерадьные государственный образовательный стандарт среднего профессионального образования по специальности</w:t>
            </w:r>
          </w:p>
          <w:p w:rsidR="007A1FAB" w:rsidRPr="005B37E6" w:rsidRDefault="007A1FAB" w:rsidP="007A1FA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Приложение 2 Матрица соответствия компетенций учебным дисциплинам и профессиональным модулям</w:t>
            </w:r>
          </w:p>
          <w:p w:rsidR="007A1FAB" w:rsidRPr="005B37E6" w:rsidRDefault="007A1FAB" w:rsidP="007A1FA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Приложение 3 Учебный план, календарный учебный график</w:t>
            </w:r>
          </w:p>
          <w:p w:rsidR="007A1FAB" w:rsidRPr="005B37E6" w:rsidRDefault="007A1FAB" w:rsidP="007A1FA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 xml:space="preserve">Приложение 4-22 Рабочие программы учебных дисциплин </w:t>
            </w:r>
          </w:p>
          <w:p w:rsidR="007A1FAB" w:rsidRPr="005B37E6" w:rsidRDefault="007A1FAB" w:rsidP="007A1FA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Приложение 23-26 Рабочие профессиональных модулей с программами практик</w:t>
            </w:r>
          </w:p>
          <w:p w:rsidR="007A1FAB" w:rsidRPr="005B37E6" w:rsidRDefault="007A1FAB" w:rsidP="007A1FA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 xml:space="preserve">Приложение 27 Рабочая программа производственной (преддипломной) практики </w:t>
            </w:r>
          </w:p>
          <w:p w:rsidR="007A1FAB" w:rsidRPr="005B37E6" w:rsidRDefault="007A1FAB" w:rsidP="007A1FA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Приложение 28 Рабочая программа воспитания, календарный план воспитательной работы</w:t>
            </w:r>
          </w:p>
          <w:p w:rsidR="007A1FAB" w:rsidRPr="005B37E6" w:rsidRDefault="007A1FAB" w:rsidP="007A1FA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Приложение 29 Программа государственной итоговой аттестации</w:t>
            </w:r>
          </w:p>
          <w:p w:rsidR="007A1FAB" w:rsidRPr="005B37E6" w:rsidRDefault="007A1FAB" w:rsidP="007A1FA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 xml:space="preserve">Приложение 30  Контрольно-оценочные средства ГИА </w:t>
            </w:r>
          </w:p>
          <w:p w:rsidR="007A1FAB" w:rsidRPr="005B37E6" w:rsidRDefault="007A1FAB" w:rsidP="007A1FAB">
            <w:pPr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B37E6">
              <w:rPr>
                <w:rFonts w:ascii="Times New Roman" w:hAnsi="Times New Roman"/>
                <w:sz w:val="28"/>
                <w:szCs w:val="28"/>
              </w:rPr>
              <w:t>Приложение 31 Кадровое обеспечение</w:t>
            </w:r>
          </w:p>
        </w:tc>
        <w:tc>
          <w:tcPr>
            <w:tcW w:w="654" w:type="dxa"/>
          </w:tcPr>
          <w:p w:rsidR="007A1FAB" w:rsidRPr="005B37E6" w:rsidRDefault="007A1FAB" w:rsidP="007A1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1FAB" w:rsidRPr="005B37E6" w:rsidRDefault="007A1FAB" w:rsidP="007A1FAB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Toc293871391"/>
      <w:bookmarkStart w:id="1" w:name="_Toc310435901"/>
    </w:p>
    <w:p w:rsidR="007A1FAB" w:rsidRPr="005B37E6" w:rsidRDefault="007A1FAB" w:rsidP="007A1FAB">
      <w:pPr>
        <w:suppressAutoHyphens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7A1FAB" w:rsidRPr="005B37E6" w:rsidRDefault="007A1FAB" w:rsidP="007A1FAB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1FAB" w:rsidRPr="005B37E6" w:rsidRDefault="007A1FAB" w:rsidP="007A1FAB">
      <w:pPr>
        <w:pStyle w:val="ae"/>
        <w:spacing w:line="276" w:lineRule="auto"/>
        <w:rPr>
          <w:rFonts w:ascii="Times New Roman" w:hAnsi="Times New Roman"/>
          <w:i/>
          <w:sz w:val="28"/>
          <w:szCs w:val="28"/>
        </w:rPr>
      </w:pPr>
    </w:p>
    <w:p w:rsidR="007A1FAB" w:rsidRPr="005B37E6" w:rsidRDefault="007A1FAB" w:rsidP="007A1FAB">
      <w:pPr>
        <w:pStyle w:val="ae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7A1FAB" w:rsidRPr="005B37E6" w:rsidRDefault="007A1FAB" w:rsidP="007A1FAB">
      <w:pPr>
        <w:pStyle w:val="ae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7A1FAB" w:rsidRDefault="007A1FAB" w:rsidP="007A1FAB">
      <w:pPr>
        <w:pStyle w:val="ae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B37E6">
        <w:rPr>
          <w:rFonts w:ascii="Times New Roman" w:hAnsi="Times New Roman"/>
          <w:b/>
          <w:sz w:val="28"/>
          <w:szCs w:val="28"/>
        </w:rPr>
        <w:t>Раздел 1. Общие положения</w:t>
      </w:r>
    </w:p>
    <w:p w:rsidR="007A1FAB" w:rsidRDefault="007A1FAB" w:rsidP="007A1FAB">
      <w:pPr>
        <w:pStyle w:val="ae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1FAB" w:rsidRPr="00CC4EBB" w:rsidRDefault="007A1FAB" w:rsidP="007A1FAB">
      <w:pPr>
        <w:pStyle w:val="18"/>
        <w:jc w:val="center"/>
        <w:rPr>
          <w:rFonts w:ascii="Times New Roman" w:hAnsi="Times New Roman"/>
          <w:b/>
          <w:sz w:val="28"/>
          <w:szCs w:val="28"/>
        </w:rPr>
      </w:pPr>
      <w:r w:rsidRPr="00CC4EBB">
        <w:rPr>
          <w:rFonts w:ascii="Times New Roman" w:hAnsi="Times New Roman"/>
          <w:b/>
          <w:sz w:val="28"/>
          <w:szCs w:val="28"/>
        </w:rPr>
        <w:t>1.1. Основная профессиональная образовательная программа.</w:t>
      </w:r>
    </w:p>
    <w:bookmarkEnd w:id="0"/>
    <w:bookmarkEnd w:id="1"/>
    <w:p w:rsidR="007A1FAB" w:rsidRPr="005B37E6" w:rsidRDefault="007A1FAB" w:rsidP="007A1FAB">
      <w:pPr>
        <w:pStyle w:val="ae"/>
        <w:spacing w:line="276" w:lineRule="auto"/>
        <w:ind w:left="108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A1FAB" w:rsidRPr="00CC4EBB" w:rsidRDefault="007A1FAB" w:rsidP="007A1FAB">
      <w:pPr>
        <w:autoSpaceDE w:val="0"/>
        <w:autoSpaceDN w:val="0"/>
        <w:adjustRightInd w:val="0"/>
        <w:spacing w:after="117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C4EBB">
        <w:rPr>
          <w:rFonts w:ascii="Times New Roman" w:hAnsi="Times New Roman"/>
          <w:sz w:val="28"/>
          <w:szCs w:val="28"/>
        </w:rPr>
        <w:t>Основная профессиональная образовательная программа- программа подготовки специалистов среднего звена (далее ОПОП) специальности 38.02.05 Товароведение и экспертиза качества потребительских товаров по программе базовой подготовки на базе основного общего образования.</w:t>
      </w:r>
    </w:p>
    <w:p w:rsidR="007A1FAB" w:rsidRDefault="007A1FAB" w:rsidP="007A1FAB">
      <w:pPr>
        <w:pStyle w:val="18"/>
        <w:ind w:firstLine="709"/>
        <w:jc w:val="both"/>
        <w:rPr>
          <w:rFonts w:ascii="Times New Roman" w:hAnsi="Times New Roman"/>
          <w:bCs/>
          <w:color w:val="22272F"/>
          <w:sz w:val="28"/>
          <w:szCs w:val="28"/>
          <w:lang w:eastAsia="ru-RU"/>
        </w:rPr>
      </w:pPr>
      <w:r w:rsidRPr="00CC4EBB">
        <w:rPr>
          <w:rFonts w:ascii="Times New Roman" w:hAnsi="Times New Roman"/>
          <w:sz w:val="28"/>
          <w:szCs w:val="28"/>
        </w:rPr>
        <w:t>ОПОП представляет собой систему документов, разработанную и утвержденную ГБПОУ РК «Керченский политехнический колледж» с учетом требований регионального рынка труда на основе Федерального государственного образовательного стандарта специальности среднег</w:t>
      </w:r>
      <w:r>
        <w:rPr>
          <w:rFonts w:ascii="Times New Roman" w:hAnsi="Times New Roman"/>
          <w:sz w:val="28"/>
          <w:szCs w:val="28"/>
        </w:rPr>
        <w:t xml:space="preserve">о профессионального образования, </w:t>
      </w:r>
      <w:r w:rsidRPr="00CC4EBB">
        <w:rPr>
          <w:rFonts w:ascii="Times New Roman" w:hAnsi="Times New Roman"/>
          <w:sz w:val="28"/>
          <w:szCs w:val="28"/>
        </w:rPr>
        <w:t xml:space="preserve">утвержденного приказом Министерства образования и науки Российской Федерации от </w:t>
      </w:r>
      <w:r w:rsidRPr="00CC4EBB">
        <w:rPr>
          <w:rFonts w:ascii="Times New Roman" w:hAnsi="Times New Roman"/>
          <w:bCs/>
          <w:color w:val="22272F"/>
          <w:sz w:val="28"/>
          <w:szCs w:val="28"/>
          <w:lang w:eastAsia="ru-RU"/>
        </w:rPr>
        <w:t xml:space="preserve">28 июля </w:t>
      </w:r>
      <w:smartTag w:uri="urn:schemas-microsoft-com:office:smarttags" w:element="metricconverter">
        <w:smartTagPr>
          <w:attr w:name="ProductID" w:val="2014 г"/>
        </w:smartTagPr>
        <w:r w:rsidRPr="00CC4EBB">
          <w:rPr>
            <w:rFonts w:ascii="Times New Roman" w:hAnsi="Times New Roman"/>
            <w:bCs/>
            <w:color w:val="22272F"/>
            <w:sz w:val="28"/>
            <w:szCs w:val="28"/>
            <w:lang w:eastAsia="ru-RU"/>
          </w:rPr>
          <w:t>2014 г</w:t>
        </w:r>
      </w:smartTag>
      <w:r w:rsidRPr="00CC4EBB">
        <w:rPr>
          <w:rFonts w:ascii="Times New Roman" w:hAnsi="Times New Roman"/>
          <w:bCs/>
          <w:color w:val="22272F"/>
          <w:sz w:val="28"/>
          <w:szCs w:val="28"/>
          <w:lang w:eastAsia="ru-RU"/>
        </w:rPr>
        <w:t>. N 835(Приложение</w:t>
      </w:r>
      <w:r w:rsidRPr="00CC4EBB">
        <w:rPr>
          <w:rFonts w:ascii="Times New Roman" w:hAnsi="Times New Roman"/>
          <w:bCs/>
          <w:i/>
          <w:color w:val="22272F"/>
          <w:sz w:val="28"/>
          <w:szCs w:val="28"/>
          <w:lang w:eastAsia="ru-RU"/>
        </w:rPr>
        <w:t xml:space="preserve"> № 1)</w:t>
      </w:r>
      <w:r>
        <w:rPr>
          <w:rFonts w:ascii="Times New Roman" w:hAnsi="Times New Roman"/>
          <w:bCs/>
          <w:i/>
          <w:color w:val="22272F"/>
          <w:sz w:val="28"/>
          <w:szCs w:val="28"/>
          <w:lang w:eastAsia="ru-RU"/>
        </w:rPr>
        <w:t xml:space="preserve"> (</w:t>
      </w:r>
      <w:r w:rsidRPr="00215F32">
        <w:rPr>
          <w:rFonts w:ascii="Times New Roman" w:hAnsi="Times New Roman"/>
          <w:bCs/>
          <w:color w:val="22272F"/>
          <w:sz w:val="28"/>
          <w:szCs w:val="28"/>
          <w:lang w:eastAsia="ru-RU"/>
        </w:rPr>
        <w:t xml:space="preserve">далее </w:t>
      </w:r>
      <w:r w:rsidRPr="00CC4EBB">
        <w:rPr>
          <w:rFonts w:ascii="Times New Roman" w:hAnsi="Times New Roman"/>
          <w:sz w:val="28"/>
          <w:szCs w:val="28"/>
        </w:rPr>
        <w:t>ФГОС СПО)</w:t>
      </w:r>
    </w:p>
    <w:p w:rsidR="007A1FAB" w:rsidRPr="00CC4EBB" w:rsidRDefault="007A1FAB" w:rsidP="007A1FAB">
      <w:pPr>
        <w:pStyle w:val="18"/>
        <w:ind w:firstLine="709"/>
        <w:jc w:val="both"/>
        <w:rPr>
          <w:rFonts w:ascii="Times New Roman" w:hAnsi="Times New Roman"/>
          <w:sz w:val="28"/>
          <w:szCs w:val="28"/>
        </w:rPr>
      </w:pPr>
      <w:r w:rsidRPr="00CC4EBB">
        <w:rPr>
          <w:rFonts w:ascii="Times New Roman" w:hAnsi="Times New Roman"/>
          <w:sz w:val="28"/>
          <w:szCs w:val="28"/>
        </w:rPr>
        <w:t xml:space="preserve">         ОПОП регламентирует цель, ожидаемые результаты, содержание, условия и технологии организации образовательного процесса, оценку качества подготовки выпускника по данной специальности и включает в себя: учебный план, календарный учебный график, рабочие программы учебных дисциплин, профессиональных модулей, производственной (преддипломной) практики, оценочные и методические материалы, обеспечивающие качественную подготовку обучающихся.</w:t>
      </w:r>
    </w:p>
    <w:p w:rsidR="007A1FAB" w:rsidRPr="00CC4EBB" w:rsidRDefault="007A1FAB" w:rsidP="007A1FAB">
      <w:pPr>
        <w:pStyle w:val="18"/>
        <w:ind w:firstLine="709"/>
        <w:jc w:val="both"/>
        <w:rPr>
          <w:rFonts w:ascii="Times New Roman" w:hAnsi="Times New Roman"/>
          <w:sz w:val="28"/>
          <w:szCs w:val="28"/>
        </w:rPr>
      </w:pPr>
      <w:r w:rsidRPr="00CC4EBB">
        <w:rPr>
          <w:rFonts w:ascii="Times New Roman" w:hAnsi="Times New Roman"/>
          <w:sz w:val="28"/>
          <w:szCs w:val="28"/>
        </w:rPr>
        <w:t xml:space="preserve">ОПОП ежегодно пересматривается и обновляется в части содержания учебных планов, состава и содержания рабочих программ дисциплин, рабочих программ профессиональных модулей, программ учебной и производственной (преддипломной) практики, оценочных и методических материалов, обеспечивающих качество подготовки обучающихся. </w:t>
      </w:r>
    </w:p>
    <w:p w:rsidR="007A1FAB" w:rsidRDefault="007A1FAB" w:rsidP="007A1FAB">
      <w:pPr>
        <w:pStyle w:val="18"/>
        <w:ind w:firstLine="709"/>
        <w:jc w:val="both"/>
        <w:rPr>
          <w:rFonts w:ascii="Times New Roman" w:hAnsi="Times New Roman"/>
          <w:sz w:val="28"/>
          <w:szCs w:val="28"/>
        </w:rPr>
      </w:pPr>
      <w:r w:rsidRPr="00CC4EBB">
        <w:rPr>
          <w:rFonts w:ascii="Times New Roman" w:hAnsi="Times New Roman"/>
          <w:sz w:val="28"/>
          <w:szCs w:val="28"/>
        </w:rPr>
        <w:t xml:space="preserve">ОПОП реализуется в совместной образовательной, научной, производственной, общественной деятельности обучающихся и работников ГБПОУ РК «Керченский политехнический колледж». </w:t>
      </w:r>
    </w:p>
    <w:p w:rsidR="007A1FAB" w:rsidRPr="00CC4EBB" w:rsidRDefault="007A1FAB" w:rsidP="007A1FAB">
      <w:pPr>
        <w:pStyle w:val="1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1FAB" w:rsidRDefault="007A1FAB" w:rsidP="007A1FAB">
      <w:pPr>
        <w:pStyle w:val="1"/>
        <w:keepNext w:val="0"/>
        <w:keepLines w:val="0"/>
        <w:tabs>
          <w:tab w:val="left" w:pos="284"/>
        </w:tabs>
        <w:autoSpaceDE w:val="0"/>
        <w:autoSpaceDN w:val="0"/>
        <w:spacing w:before="0" w:after="240"/>
        <w:ind w:left="1319" w:hanging="468"/>
        <w:rPr>
          <w:rFonts w:ascii="Times New Roman" w:hAnsi="Times New Roman"/>
          <w:b w:val="0"/>
          <w:color w:val="auto"/>
          <w:lang w:val="ru-RU"/>
        </w:rPr>
      </w:pPr>
      <w:r w:rsidRPr="005B37E6">
        <w:rPr>
          <w:rFonts w:ascii="Times New Roman" w:hAnsi="Times New Roman"/>
          <w:b w:val="0"/>
          <w:color w:val="auto"/>
          <w:lang w:val="ru-RU"/>
        </w:rPr>
        <w:t>1.2 Нормативные документы для разработки</w:t>
      </w:r>
      <w:r w:rsidRPr="005B37E6">
        <w:rPr>
          <w:rFonts w:ascii="Times New Roman" w:hAnsi="Times New Roman"/>
          <w:b w:val="0"/>
          <w:color w:val="auto"/>
          <w:spacing w:val="-15"/>
          <w:lang w:val="ru-RU"/>
        </w:rPr>
        <w:t xml:space="preserve"> </w:t>
      </w:r>
      <w:r w:rsidRPr="005B37E6">
        <w:rPr>
          <w:rFonts w:ascii="Times New Roman" w:hAnsi="Times New Roman"/>
          <w:b w:val="0"/>
          <w:color w:val="auto"/>
          <w:lang w:val="ru-RU"/>
        </w:rPr>
        <w:t>ОПОП СПО: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Нормативную основу разработки ОПОП по специальности 38.02.05 Товароведение и экспертиза качества потребительских товаров  составляют: - - - Федеральный закон РФ «Об образовании в РФ» от 29.12. 2012 г. №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273 - ФЗ (ред. от 08.06.2020);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- Приказ Министерства образования и науки России от 14.06.2013 №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</w:t>
      </w:r>
      <w:proofErr w:type="spellStart"/>
      <w:r w:rsidRPr="00C46B17">
        <w:rPr>
          <w:rFonts w:ascii="Times New Roman" w:hAnsi="Times New Roman"/>
          <w:sz w:val="28"/>
          <w:szCs w:val="28"/>
        </w:rPr>
        <w:t>зарег</w:t>
      </w:r>
      <w:proofErr w:type="spellEnd"/>
      <w:r w:rsidRPr="00C46B17">
        <w:rPr>
          <w:rFonts w:ascii="Times New Roman" w:hAnsi="Times New Roman"/>
          <w:sz w:val="28"/>
          <w:szCs w:val="28"/>
        </w:rPr>
        <w:t>. в Минюсте России 30.07.2013г. № 29200) с изменениями и дополнениями от 22 января, 15 декабря 2014г;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lastRenderedPageBreak/>
        <w:t>-  Федеральный государственный образовательный стандарт среднего профессионального образования по специальности 38.02.05 Товароведение и экспертиза качества потребительских товаров</w:t>
      </w:r>
      <w:r w:rsidRPr="00C46B17">
        <w:rPr>
          <w:rFonts w:ascii="Times New Roman" w:hAnsi="Times New Roman"/>
          <w:i/>
          <w:sz w:val="28"/>
          <w:szCs w:val="28"/>
        </w:rPr>
        <w:t>;</w:t>
      </w:r>
      <w:r w:rsidRPr="00C46B17">
        <w:rPr>
          <w:rFonts w:ascii="Times New Roman" w:hAnsi="Times New Roman"/>
          <w:sz w:val="28"/>
          <w:szCs w:val="28"/>
        </w:rPr>
        <w:t xml:space="preserve"> 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- Приказ Министерства образования и науки России от 18 апреля 2013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г. № 291 «Об утверждении Положения о практике обучающихся, осваивающих 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6B17">
        <w:rPr>
          <w:rFonts w:ascii="Times New Roman" w:hAnsi="Times New Roman"/>
          <w:sz w:val="28"/>
          <w:szCs w:val="28"/>
        </w:rPr>
        <w:t>основные профессиональные образовательные программы среднего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 xml:space="preserve">профессионального образования» (с изм. и </w:t>
      </w:r>
      <w:proofErr w:type="spellStart"/>
      <w:r w:rsidRPr="00C46B17">
        <w:rPr>
          <w:rFonts w:ascii="Times New Roman" w:hAnsi="Times New Roman"/>
          <w:sz w:val="28"/>
          <w:szCs w:val="28"/>
        </w:rPr>
        <w:t>допол</w:t>
      </w:r>
      <w:proofErr w:type="spellEnd"/>
      <w:r w:rsidRPr="00C46B17">
        <w:rPr>
          <w:rFonts w:ascii="Times New Roman" w:hAnsi="Times New Roman"/>
          <w:sz w:val="28"/>
          <w:szCs w:val="28"/>
        </w:rPr>
        <w:t>. от18.08.2016 г.);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- Приказ Министерства образования и науки Российской Федерации от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16 августа 2013 года № 968 «Об утверждении порядка проведения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государственной итоговой аттестации по образовательным программам среднего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6B17">
        <w:rPr>
          <w:rFonts w:ascii="Times New Roman" w:hAnsi="Times New Roman"/>
          <w:sz w:val="28"/>
          <w:szCs w:val="28"/>
        </w:rPr>
        <w:t xml:space="preserve">профессионального образования»(в ред. Приказов </w:t>
      </w:r>
      <w:proofErr w:type="spellStart"/>
      <w:r w:rsidRPr="00C46B17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C46B17">
        <w:rPr>
          <w:rFonts w:ascii="Times New Roman" w:hAnsi="Times New Roman"/>
          <w:sz w:val="28"/>
          <w:szCs w:val="28"/>
        </w:rPr>
        <w:t xml:space="preserve"> РФ от 31.01.2014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6B17">
        <w:rPr>
          <w:rFonts w:ascii="Times New Roman" w:hAnsi="Times New Roman"/>
          <w:sz w:val="28"/>
          <w:szCs w:val="28"/>
        </w:rPr>
        <w:t>№ 74,от 17.11.2017 №1138);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 xml:space="preserve">- Письмо </w:t>
      </w:r>
      <w:proofErr w:type="spellStart"/>
      <w:r w:rsidRPr="00C46B17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C46B17">
        <w:rPr>
          <w:rFonts w:ascii="Times New Roman" w:hAnsi="Times New Roman"/>
          <w:sz w:val="28"/>
          <w:szCs w:val="28"/>
        </w:rPr>
        <w:t xml:space="preserve"> России от 20октября 2010 № 12-696 «О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разъяснениях по формированию учебного плана основной профессиональной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образовательной программы начального профессионального образования и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среднего профессионального образования»;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- Методические рекомендации Центра профессионального образования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ФГАУ ФИРО: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- «Разъяснения по формированию учебного плана ОПОП НПО и СПО с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приложением макета учебного плана с рекомендациями по его заполнению»,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- «Разъяснения по реализации ФГОС среднего (полного) общего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образования (профильное обучение) в пределах ОПОП НПО или СПО,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формируемых на основе ФГОС среднего профессионального образования»;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- «Разъяснения по формированию примерных программ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профессиональных модулей профессионального среднего профессионального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образования на основе ФГОС начального профессионального и среднего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профессионального образования», утвержденные Департаментом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государственной политики в образовании Министерства образования и науки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Российской Федерации 27 августа 2009г.;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- Рекомендации по организации получения среднего общего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образования в пределах освоения образовательных программ среднего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профессионального образования на базе основного общего образования с учетом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6B17">
        <w:rPr>
          <w:rFonts w:ascii="Times New Roman" w:hAnsi="Times New Roman"/>
          <w:sz w:val="28"/>
          <w:szCs w:val="28"/>
        </w:rPr>
        <w:t>требований федеральных государственных образовательных стандартов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6B17">
        <w:rPr>
          <w:rFonts w:ascii="Times New Roman" w:hAnsi="Times New Roman"/>
          <w:sz w:val="28"/>
          <w:szCs w:val="28"/>
        </w:rPr>
        <w:t>получаемой профессии или специальности среднего профессионального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образования, направленные письмом Департамента государственной политики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6B17">
        <w:rPr>
          <w:rFonts w:ascii="Times New Roman" w:hAnsi="Times New Roman"/>
          <w:sz w:val="28"/>
          <w:szCs w:val="28"/>
        </w:rPr>
        <w:t>сфере подготовки рабочих кадров и ДПО от 17 марта 2015 г. № 06-259;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- Уточнения рекомендаций по организации получения среднего общего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образования в пределах освоения образовательных программ среднего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профессионального образования на базе основного общего образования с учетом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6B17">
        <w:rPr>
          <w:rFonts w:ascii="Times New Roman" w:hAnsi="Times New Roman"/>
          <w:sz w:val="28"/>
          <w:szCs w:val="28"/>
        </w:rPr>
        <w:t>требований федеральных государственных образовательных стандартов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6B17">
        <w:rPr>
          <w:rFonts w:ascii="Times New Roman" w:hAnsi="Times New Roman"/>
          <w:sz w:val="28"/>
          <w:szCs w:val="28"/>
        </w:rPr>
        <w:t>получаемой профессии или специальности среднего профессионального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образования, одобренные Научно-методическим советом Центра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профессионального образования и систем квалификаций ФГАУ «ФИРО»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протокол № 3 от 25 мая 2017 г.;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- Примерная основная образовательная программа среднего общего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lastRenderedPageBreak/>
        <w:t>образования, одобренная решением федерального учебно-методического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>объединения по общему образованию (протокол от 28 июня 2016 г. № 2/16-з);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 xml:space="preserve">- Устав ГБПОУ РК «Керченский политехнический колледж»; </w:t>
      </w:r>
    </w:p>
    <w:p w:rsidR="007A1FAB" w:rsidRPr="00C46B17" w:rsidRDefault="007A1FAB" w:rsidP="007A1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46B17">
        <w:rPr>
          <w:rFonts w:ascii="Times New Roman" w:hAnsi="Times New Roman"/>
          <w:sz w:val="28"/>
          <w:szCs w:val="28"/>
        </w:rPr>
        <w:t xml:space="preserve">- локальные нормативные актов электронном виде на сетевых электронных ресурсах колледжа (на </w:t>
      </w:r>
      <w:proofErr w:type="spellStart"/>
      <w:r w:rsidRPr="00C46B17">
        <w:rPr>
          <w:rFonts w:ascii="Times New Roman" w:hAnsi="Times New Roman"/>
          <w:sz w:val="28"/>
          <w:szCs w:val="28"/>
        </w:rPr>
        <w:t>сайтt.http</w:t>
      </w:r>
      <w:proofErr w:type="spellEnd"/>
      <w:r w:rsidRPr="00C46B17">
        <w:rPr>
          <w:rFonts w:ascii="Times New Roman" w:hAnsi="Times New Roman"/>
          <w:sz w:val="28"/>
          <w:szCs w:val="28"/>
        </w:rPr>
        <w:t>//kerchpoliteh.ru)</w:t>
      </w:r>
    </w:p>
    <w:p w:rsidR="007A1FAB" w:rsidRPr="005B37E6" w:rsidRDefault="007A1FAB" w:rsidP="007A1FAB">
      <w:pPr>
        <w:suppressAutoHyphens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1FAB" w:rsidRPr="005B37E6" w:rsidRDefault="007A1FAB" w:rsidP="007A1FAB">
      <w:pPr>
        <w:tabs>
          <w:tab w:val="left" w:pos="1320"/>
        </w:tabs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1.3 Перечень сокращений, используемых в тексте</w:t>
      </w:r>
      <w:r w:rsidRPr="005B37E6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5B37E6">
        <w:rPr>
          <w:rFonts w:ascii="Times New Roman" w:hAnsi="Times New Roman" w:cs="Times New Roman"/>
          <w:sz w:val="28"/>
          <w:szCs w:val="28"/>
          <w:shd w:val="clear" w:color="auto" w:fill="FFFFFF"/>
        </w:rPr>
        <w:t>ОПОП СПО</w:t>
      </w:r>
      <w:r w:rsidRPr="005B37E6">
        <w:rPr>
          <w:rFonts w:ascii="Times New Roman" w:hAnsi="Times New Roman" w:cs="Times New Roman"/>
          <w:sz w:val="28"/>
          <w:szCs w:val="28"/>
        </w:rPr>
        <w:t>:</w:t>
      </w:r>
    </w:p>
    <w:p w:rsidR="007A1FAB" w:rsidRPr="005B37E6" w:rsidRDefault="007A1FAB" w:rsidP="007A1FAB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7E6">
        <w:rPr>
          <w:rFonts w:ascii="Times New Roman" w:hAnsi="Times New Roman" w:cs="Times New Roman"/>
          <w:bCs/>
          <w:sz w:val="28"/>
          <w:szCs w:val="28"/>
        </w:rPr>
        <w:t>ФГОС СПО – Федеральный государственный образовательный стандарт среднего профессионального образования;</w:t>
      </w:r>
    </w:p>
    <w:p w:rsidR="007A1FAB" w:rsidRPr="005B37E6" w:rsidRDefault="007A1FAB" w:rsidP="007A1FAB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37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ОПОП СПО </w:t>
      </w:r>
      <w:r w:rsidRPr="005B37E6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B37E6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Основная профессиональная образовательная программа  среднего профессионального образования</w:t>
      </w:r>
      <w:r w:rsidRPr="005B37E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A1FAB" w:rsidRPr="005B37E6" w:rsidRDefault="007A1FAB" w:rsidP="007A1FAB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7E6">
        <w:rPr>
          <w:rFonts w:ascii="Times New Roman" w:hAnsi="Times New Roman" w:cs="Times New Roman"/>
          <w:bCs/>
          <w:sz w:val="28"/>
          <w:szCs w:val="28"/>
        </w:rPr>
        <w:t>МДК – междисциплинарный курс;</w:t>
      </w:r>
    </w:p>
    <w:p w:rsidR="007A1FAB" w:rsidRPr="005B37E6" w:rsidRDefault="007A1FAB" w:rsidP="007A1FAB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7E6">
        <w:rPr>
          <w:rFonts w:ascii="Times New Roman" w:hAnsi="Times New Roman" w:cs="Times New Roman"/>
          <w:bCs/>
          <w:sz w:val="28"/>
          <w:szCs w:val="28"/>
        </w:rPr>
        <w:t>ПМ – профессиональный модуль;</w:t>
      </w:r>
    </w:p>
    <w:p w:rsidR="007A1FAB" w:rsidRPr="005B37E6" w:rsidRDefault="007A1FAB" w:rsidP="007A1FAB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B37E6">
        <w:rPr>
          <w:rFonts w:ascii="Times New Roman" w:hAnsi="Times New Roman" w:cs="Times New Roman"/>
          <w:iCs/>
          <w:sz w:val="28"/>
          <w:szCs w:val="28"/>
        </w:rPr>
        <w:t xml:space="preserve">ОК </w:t>
      </w:r>
      <w:r w:rsidRPr="005B37E6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B37E6">
        <w:rPr>
          <w:rFonts w:ascii="Times New Roman" w:hAnsi="Times New Roman" w:cs="Times New Roman"/>
          <w:iCs/>
          <w:sz w:val="28"/>
          <w:szCs w:val="28"/>
        </w:rPr>
        <w:t>общие компетенции;</w:t>
      </w:r>
    </w:p>
    <w:p w:rsidR="007A1FAB" w:rsidRPr="005B37E6" w:rsidRDefault="007A1FAB" w:rsidP="007A1FAB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7E6">
        <w:rPr>
          <w:rFonts w:ascii="Times New Roman" w:hAnsi="Times New Roman" w:cs="Times New Roman"/>
          <w:bCs/>
          <w:sz w:val="28"/>
          <w:szCs w:val="28"/>
        </w:rPr>
        <w:t>ПК – профессиональные компетенции;</w:t>
      </w:r>
    </w:p>
    <w:p w:rsidR="007A1FAB" w:rsidRPr="005B37E6" w:rsidRDefault="007A1FAB" w:rsidP="007A1FAB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7E6">
        <w:rPr>
          <w:rFonts w:ascii="Times New Roman" w:hAnsi="Times New Roman" w:cs="Times New Roman"/>
          <w:bCs/>
          <w:sz w:val="28"/>
          <w:szCs w:val="28"/>
        </w:rPr>
        <w:t>Цикл ОГСЭ – Общий гуманитарный и социально-экономический цикл;</w:t>
      </w:r>
    </w:p>
    <w:p w:rsidR="007A1FAB" w:rsidRPr="005B37E6" w:rsidRDefault="007A1FAB" w:rsidP="007A1FAB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7E6">
        <w:rPr>
          <w:rFonts w:ascii="Times New Roman" w:hAnsi="Times New Roman" w:cs="Times New Roman"/>
          <w:bCs/>
          <w:sz w:val="28"/>
          <w:szCs w:val="28"/>
        </w:rPr>
        <w:t>Цикл ЕН- Математический и общий естественнонаучный цикл.</w:t>
      </w:r>
    </w:p>
    <w:p w:rsidR="007A1FAB" w:rsidRPr="005B37E6" w:rsidRDefault="007A1FAB" w:rsidP="007A1FAB">
      <w:pPr>
        <w:pStyle w:val="af1"/>
        <w:spacing w:after="0" w:line="276" w:lineRule="auto"/>
        <w:ind w:left="118" w:right="109" w:firstLine="707"/>
        <w:jc w:val="both"/>
        <w:rPr>
          <w:rFonts w:ascii="Times New Roman" w:hAnsi="Times New Roman" w:cs="Times New Roman"/>
          <w:sz w:val="28"/>
          <w:szCs w:val="28"/>
        </w:rPr>
      </w:pPr>
    </w:p>
    <w:p w:rsidR="007A1FAB" w:rsidRPr="005B37E6" w:rsidRDefault="007A1FAB" w:rsidP="007A1FAB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7E6">
        <w:rPr>
          <w:rFonts w:ascii="Times New Roman" w:hAnsi="Times New Roman" w:cs="Times New Roman"/>
          <w:b/>
          <w:sz w:val="28"/>
          <w:szCs w:val="28"/>
        </w:rPr>
        <w:t xml:space="preserve">Раздел 2. Общая характеристика образовательной программы </w:t>
      </w:r>
    </w:p>
    <w:p w:rsidR="007A1FAB" w:rsidRPr="005B37E6" w:rsidRDefault="007A1FAB" w:rsidP="007A1FAB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Квалификации, присваиваемые выпускникам образовательной программы: </w:t>
      </w:r>
      <w:r>
        <w:rPr>
          <w:rFonts w:ascii="Times New Roman" w:hAnsi="Times New Roman" w:cs="Times New Roman"/>
          <w:sz w:val="28"/>
          <w:szCs w:val="28"/>
        </w:rPr>
        <w:t>Товаровед-эксперт</w:t>
      </w:r>
      <w:r w:rsidRPr="005B37E6">
        <w:rPr>
          <w:rFonts w:ascii="Times New Roman" w:hAnsi="Times New Roman" w:cs="Times New Roman"/>
          <w:sz w:val="28"/>
          <w:szCs w:val="28"/>
        </w:rPr>
        <w:t>.</w:t>
      </w: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Формы обучения:  очная.</w:t>
      </w: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Объем образовательной программы, реализуемой на базе среднего общего образования: </w:t>
      </w:r>
      <w:r w:rsidR="00BA5564">
        <w:rPr>
          <w:rFonts w:ascii="Times New Roman" w:eastAsia="Calibri" w:hAnsi="Times New Roman"/>
          <w:sz w:val="28"/>
          <w:szCs w:val="28"/>
        </w:rPr>
        <w:t>3528</w:t>
      </w:r>
      <w:r w:rsidRPr="005B37E6">
        <w:rPr>
          <w:rFonts w:ascii="Times New Roman" w:hAnsi="Times New Roman" w:cs="Times New Roman"/>
          <w:sz w:val="28"/>
          <w:szCs w:val="28"/>
        </w:rPr>
        <w:t xml:space="preserve"> академических часа.</w:t>
      </w:r>
    </w:p>
    <w:p w:rsidR="007A1FAB" w:rsidRPr="005B37E6" w:rsidRDefault="007A1FAB" w:rsidP="007A1FAB">
      <w:pPr>
        <w:pStyle w:val="af1"/>
        <w:spacing w:after="0" w:line="276" w:lineRule="auto"/>
        <w:ind w:left="118" w:right="1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Сроки получения среднего профессионального образования по образовательной программе, реализуемой на базе основного общего образования с одновременным получени</w:t>
      </w:r>
      <w:r>
        <w:rPr>
          <w:rFonts w:ascii="Times New Roman" w:hAnsi="Times New Roman" w:cs="Times New Roman"/>
          <w:sz w:val="28"/>
          <w:szCs w:val="28"/>
        </w:rPr>
        <w:t>ем среднего общего образования 2</w:t>
      </w:r>
      <w:r w:rsidRPr="005B37E6">
        <w:rPr>
          <w:rFonts w:ascii="Times New Roman" w:hAnsi="Times New Roman" w:cs="Times New Roman"/>
          <w:sz w:val="28"/>
          <w:szCs w:val="28"/>
        </w:rPr>
        <w:t xml:space="preserve"> год 10 месяцев.</w:t>
      </w:r>
    </w:p>
    <w:p w:rsidR="007A1FAB" w:rsidRPr="005B37E6" w:rsidRDefault="007A1FAB" w:rsidP="007A1FAB">
      <w:pPr>
        <w:pStyle w:val="af1"/>
        <w:spacing w:after="0" w:line="276" w:lineRule="auto"/>
        <w:ind w:left="118" w:right="109" w:firstLine="707"/>
        <w:jc w:val="both"/>
        <w:rPr>
          <w:rFonts w:ascii="Times New Roman" w:hAnsi="Times New Roman" w:cs="Times New Roman"/>
          <w:sz w:val="28"/>
          <w:szCs w:val="28"/>
        </w:rPr>
      </w:pPr>
    </w:p>
    <w:p w:rsidR="007A1FAB" w:rsidRPr="005B37E6" w:rsidRDefault="007A1FAB" w:rsidP="007A1FA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7E6">
        <w:rPr>
          <w:rFonts w:ascii="Times New Roman" w:hAnsi="Times New Roman" w:cs="Times New Roman"/>
          <w:b/>
          <w:sz w:val="28"/>
          <w:szCs w:val="28"/>
        </w:rPr>
        <w:t>Раздел 3. Характеристика профессиональной деятельности выпускника</w:t>
      </w:r>
    </w:p>
    <w:p w:rsidR="007A1FAB" w:rsidRPr="005B37E6" w:rsidRDefault="007A1FAB" w:rsidP="007A1FA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564" w:rsidRDefault="007A1FAB" w:rsidP="00BA55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          3.1 </w:t>
      </w:r>
      <w:r w:rsidR="00BA5564" w:rsidRPr="00BA5564">
        <w:rPr>
          <w:rFonts w:ascii="Times New Roman" w:hAnsi="Times New Roman" w:cs="Times New Roman"/>
          <w:sz w:val="28"/>
          <w:szCs w:val="28"/>
        </w:rPr>
        <w:t>Область профессиональной деятельности выпускников: организация и проведение работ по товародвижению в производственных, торговых и экспертных организациях, испытательных лабораториях, органах государственного, регионального и муниципального управления.</w:t>
      </w:r>
    </w:p>
    <w:p w:rsidR="00BA5564" w:rsidRPr="00BA5564" w:rsidRDefault="00BA5564" w:rsidP="00BA55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FAB" w:rsidRPr="005B37E6" w:rsidRDefault="007A1FAB" w:rsidP="00BA5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3.2</w:t>
      </w:r>
      <w:bookmarkStart w:id="2" w:name="_Toc460855523"/>
      <w:bookmarkStart w:id="3" w:name="_Toc460939930"/>
      <w:r w:rsidRPr="005B37E6">
        <w:rPr>
          <w:rFonts w:ascii="Times New Roman" w:hAnsi="Times New Roman" w:cs="Times New Roman"/>
          <w:sz w:val="28"/>
          <w:szCs w:val="28"/>
        </w:rPr>
        <w:t>. Соответствие профессиональных модулей присваиваемым квалификациям</w:t>
      </w:r>
      <w:bookmarkEnd w:id="2"/>
      <w:bookmarkEnd w:id="3"/>
    </w:p>
    <w:p w:rsidR="007A1FAB" w:rsidRDefault="007A1FAB" w:rsidP="007A1FA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1FAB" w:rsidRPr="005B37E6" w:rsidRDefault="007A1FAB" w:rsidP="007A1FA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2"/>
        <w:gridCol w:w="3926"/>
        <w:gridCol w:w="2599"/>
      </w:tblGrid>
      <w:tr w:rsidR="007A1FAB" w:rsidRPr="005B37E6" w:rsidTr="00BA5564">
        <w:trPr>
          <w:trHeight w:val="679"/>
        </w:trPr>
        <w:tc>
          <w:tcPr>
            <w:tcW w:w="3331" w:type="dxa"/>
            <w:vAlign w:val="center"/>
          </w:tcPr>
          <w:p w:rsidR="007A1FAB" w:rsidRPr="00ED7813" w:rsidRDefault="007A1FAB" w:rsidP="007A1FA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основных видов деятельности</w:t>
            </w:r>
          </w:p>
        </w:tc>
        <w:tc>
          <w:tcPr>
            <w:tcW w:w="4157" w:type="dxa"/>
            <w:tcBorders>
              <w:top w:val="single" w:sz="12" w:space="0" w:color="auto"/>
            </w:tcBorders>
            <w:vAlign w:val="center"/>
          </w:tcPr>
          <w:p w:rsidR="007A1FAB" w:rsidRPr="00ED7813" w:rsidRDefault="007A1FAB" w:rsidP="007A1FA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профессиональных модулей</w:t>
            </w:r>
          </w:p>
        </w:tc>
        <w:tc>
          <w:tcPr>
            <w:tcW w:w="2259" w:type="dxa"/>
            <w:vAlign w:val="center"/>
          </w:tcPr>
          <w:p w:rsidR="007A1FAB" w:rsidRPr="00ED7813" w:rsidRDefault="007A1FAB" w:rsidP="007A1FA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Квалификации</w:t>
            </w:r>
          </w:p>
        </w:tc>
      </w:tr>
      <w:tr w:rsidR="00BA5564" w:rsidRPr="005B37E6" w:rsidTr="00BA5564">
        <w:tc>
          <w:tcPr>
            <w:tcW w:w="3331" w:type="dxa"/>
          </w:tcPr>
          <w:p w:rsidR="00BA5564" w:rsidRPr="00A3398F" w:rsidRDefault="00BA5564" w:rsidP="00BA5564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398F">
              <w:rPr>
                <w:rFonts w:ascii="Times New Roman" w:hAnsi="Times New Roman" w:cs="Times New Roman"/>
                <w:sz w:val="28"/>
                <w:szCs w:val="28"/>
              </w:rPr>
              <w:t>Управление ассортиментом товаров.</w:t>
            </w:r>
          </w:p>
        </w:tc>
        <w:tc>
          <w:tcPr>
            <w:tcW w:w="4157" w:type="dxa"/>
          </w:tcPr>
          <w:p w:rsidR="00BA5564" w:rsidRPr="00A3398F" w:rsidRDefault="00BA5564" w:rsidP="00BA5564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398F">
              <w:rPr>
                <w:rFonts w:ascii="Times New Roman" w:hAnsi="Times New Roman" w:cs="Times New Roman"/>
                <w:sz w:val="28"/>
                <w:szCs w:val="28"/>
              </w:rPr>
              <w:t>Основы управления ассортиментом товаров</w:t>
            </w:r>
          </w:p>
        </w:tc>
        <w:tc>
          <w:tcPr>
            <w:tcW w:w="2259" w:type="dxa"/>
          </w:tcPr>
          <w:p w:rsidR="00BA5564" w:rsidRPr="00A3398F" w:rsidRDefault="00BA5564" w:rsidP="00BA556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98F">
              <w:rPr>
                <w:rFonts w:ascii="Times New Roman" w:hAnsi="Times New Roman" w:cs="Times New Roman"/>
                <w:sz w:val="28"/>
                <w:szCs w:val="28"/>
              </w:rPr>
              <w:t>товаровед</w:t>
            </w:r>
          </w:p>
        </w:tc>
      </w:tr>
      <w:tr w:rsidR="00BA5564" w:rsidRPr="005B37E6" w:rsidTr="00BA5564">
        <w:tc>
          <w:tcPr>
            <w:tcW w:w="3331" w:type="dxa"/>
          </w:tcPr>
          <w:p w:rsidR="00BA5564" w:rsidRPr="00A3398F" w:rsidRDefault="00BA5564" w:rsidP="00BA5564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398F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экспертизы и оценки качества товаров</w:t>
            </w:r>
          </w:p>
        </w:tc>
        <w:tc>
          <w:tcPr>
            <w:tcW w:w="4157" w:type="dxa"/>
          </w:tcPr>
          <w:p w:rsidR="00BA5564" w:rsidRPr="00A3398F" w:rsidRDefault="00BA5564" w:rsidP="00BA5564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398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экспертизы и оценки качества товаров</w:t>
            </w:r>
          </w:p>
        </w:tc>
        <w:tc>
          <w:tcPr>
            <w:tcW w:w="2259" w:type="dxa"/>
          </w:tcPr>
          <w:p w:rsidR="00BA5564" w:rsidRPr="00A3398F" w:rsidRDefault="00BA5564" w:rsidP="00BA55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98F">
              <w:rPr>
                <w:rFonts w:ascii="Times New Roman" w:hAnsi="Times New Roman" w:cs="Times New Roman"/>
                <w:sz w:val="28"/>
                <w:szCs w:val="28"/>
              </w:rPr>
              <w:t>Товаровед- эксперт</w:t>
            </w:r>
          </w:p>
        </w:tc>
      </w:tr>
      <w:tr w:rsidR="00BA5564" w:rsidRPr="005B37E6" w:rsidTr="00BA5564">
        <w:tc>
          <w:tcPr>
            <w:tcW w:w="3331" w:type="dxa"/>
          </w:tcPr>
          <w:p w:rsidR="00BA5564" w:rsidRPr="00A3398F" w:rsidRDefault="00BA5564" w:rsidP="00BA5564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398F">
              <w:rPr>
                <w:rFonts w:ascii="Times New Roman" w:hAnsi="Times New Roman" w:cs="Times New Roman"/>
                <w:sz w:val="28"/>
                <w:szCs w:val="28"/>
              </w:rPr>
              <w:t>Организация работ в подразделении организации</w:t>
            </w:r>
          </w:p>
        </w:tc>
        <w:tc>
          <w:tcPr>
            <w:tcW w:w="4157" w:type="dxa"/>
          </w:tcPr>
          <w:p w:rsidR="00BA5564" w:rsidRPr="00A3398F" w:rsidRDefault="00BA5564" w:rsidP="00BA5564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398F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подразделения организации.</w:t>
            </w:r>
          </w:p>
        </w:tc>
        <w:tc>
          <w:tcPr>
            <w:tcW w:w="2259" w:type="dxa"/>
          </w:tcPr>
          <w:p w:rsidR="00BA5564" w:rsidRPr="00A3398F" w:rsidRDefault="00BA5564" w:rsidP="00BA55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98F">
              <w:rPr>
                <w:rFonts w:ascii="Times New Roman" w:hAnsi="Times New Roman" w:cs="Times New Roman"/>
                <w:sz w:val="28"/>
                <w:szCs w:val="28"/>
              </w:rPr>
              <w:t>товаровед</w:t>
            </w:r>
          </w:p>
        </w:tc>
      </w:tr>
      <w:tr w:rsidR="00BA5564" w:rsidRPr="005B37E6" w:rsidTr="00BA5564">
        <w:tc>
          <w:tcPr>
            <w:tcW w:w="3331" w:type="dxa"/>
          </w:tcPr>
          <w:p w:rsidR="00BA5564" w:rsidRPr="00A3398F" w:rsidRDefault="00A3398F" w:rsidP="00BA5564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398F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профессии «Продавец продовольственных товаров»</w:t>
            </w:r>
          </w:p>
        </w:tc>
        <w:tc>
          <w:tcPr>
            <w:tcW w:w="4157" w:type="dxa"/>
          </w:tcPr>
          <w:p w:rsidR="00BA5564" w:rsidRPr="00A3398F" w:rsidRDefault="00BA5564" w:rsidP="00BA5564">
            <w:pPr>
              <w:pStyle w:val="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98F">
              <w:rPr>
                <w:rFonts w:ascii="Times New Roman" w:hAnsi="Times New Roman"/>
                <w:sz w:val="28"/>
                <w:szCs w:val="28"/>
              </w:rPr>
              <w:t>Выполнение работ по одной или нескольким профессиям рабочих, должностям служащих:</w:t>
            </w:r>
          </w:p>
          <w:p w:rsidR="00BA5564" w:rsidRPr="00A3398F" w:rsidRDefault="00BA5564" w:rsidP="00BA5564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398F">
              <w:rPr>
                <w:rFonts w:ascii="Times New Roman" w:hAnsi="Times New Roman" w:cs="Times New Roman"/>
                <w:sz w:val="28"/>
                <w:szCs w:val="28"/>
              </w:rPr>
              <w:t>Продавец продовольственных товаров</w:t>
            </w:r>
          </w:p>
        </w:tc>
        <w:tc>
          <w:tcPr>
            <w:tcW w:w="2259" w:type="dxa"/>
          </w:tcPr>
          <w:p w:rsidR="00BA5564" w:rsidRPr="00A3398F" w:rsidRDefault="00BA5564" w:rsidP="00BA556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98F">
              <w:rPr>
                <w:rFonts w:ascii="Times New Roman" w:hAnsi="Times New Roman" w:cs="Times New Roman"/>
                <w:sz w:val="28"/>
                <w:szCs w:val="28"/>
              </w:rPr>
              <w:t>продавец продовольственных товаров</w:t>
            </w:r>
          </w:p>
        </w:tc>
      </w:tr>
      <w:tr w:rsidR="00BA5564" w:rsidRPr="005B37E6" w:rsidTr="00BA5564">
        <w:tc>
          <w:tcPr>
            <w:tcW w:w="3331" w:type="dxa"/>
          </w:tcPr>
          <w:p w:rsidR="00BA5564" w:rsidRPr="00A3398F" w:rsidRDefault="00A3398F" w:rsidP="00BA5564">
            <w:pPr>
              <w:pStyle w:val="27"/>
              <w:tabs>
                <w:tab w:val="clear" w:pos="643"/>
              </w:tabs>
              <w:spacing w:line="276" w:lineRule="auto"/>
              <w:ind w:left="0" w:firstLine="0"/>
              <w:jc w:val="left"/>
              <w:rPr>
                <w:sz w:val="28"/>
                <w:szCs w:val="28"/>
              </w:rPr>
            </w:pPr>
            <w:r w:rsidRPr="00A3398F">
              <w:rPr>
                <w:sz w:val="28"/>
                <w:szCs w:val="28"/>
              </w:rPr>
              <w:t>Организация бизнеса</w:t>
            </w:r>
          </w:p>
        </w:tc>
        <w:tc>
          <w:tcPr>
            <w:tcW w:w="4157" w:type="dxa"/>
          </w:tcPr>
          <w:p w:rsidR="00BA5564" w:rsidRPr="00A3398F" w:rsidRDefault="00A3398F" w:rsidP="00BA5564">
            <w:pPr>
              <w:pStyle w:val="27"/>
              <w:tabs>
                <w:tab w:val="clear" w:pos="643"/>
              </w:tabs>
              <w:spacing w:line="276" w:lineRule="auto"/>
              <w:ind w:left="0" w:firstLine="0"/>
              <w:jc w:val="left"/>
              <w:rPr>
                <w:sz w:val="28"/>
                <w:szCs w:val="28"/>
              </w:rPr>
            </w:pPr>
            <w:r w:rsidRPr="00A3398F">
              <w:rPr>
                <w:rFonts w:eastAsia="Calibri"/>
                <w:bCs/>
                <w:sz w:val="28"/>
                <w:szCs w:val="28"/>
              </w:rPr>
              <w:t>Основы организации бизнеса</w:t>
            </w:r>
          </w:p>
        </w:tc>
        <w:tc>
          <w:tcPr>
            <w:tcW w:w="2259" w:type="dxa"/>
          </w:tcPr>
          <w:p w:rsidR="00BA5564" w:rsidRPr="00A3398F" w:rsidRDefault="00BA5564" w:rsidP="00BA556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98F">
              <w:rPr>
                <w:rFonts w:ascii="Times New Roman" w:hAnsi="Times New Roman" w:cs="Times New Roman"/>
                <w:sz w:val="28"/>
                <w:szCs w:val="28"/>
              </w:rPr>
              <w:t>товаровед</w:t>
            </w:r>
          </w:p>
        </w:tc>
      </w:tr>
    </w:tbl>
    <w:p w:rsidR="007A1FAB" w:rsidRPr="005B37E6" w:rsidRDefault="007A1FAB" w:rsidP="007A1FAB">
      <w:pPr>
        <w:pStyle w:val="ae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1FAB" w:rsidRDefault="007A1FAB" w:rsidP="007A1FAB">
      <w:pPr>
        <w:pStyle w:val="1"/>
        <w:spacing w:before="0"/>
        <w:ind w:firstLine="709"/>
        <w:rPr>
          <w:rFonts w:ascii="Times New Roman" w:hAnsi="Times New Roman"/>
          <w:color w:val="auto"/>
          <w:lang w:val="ru-RU"/>
        </w:rPr>
      </w:pPr>
      <w:bookmarkStart w:id="4" w:name="_Toc807211"/>
    </w:p>
    <w:p w:rsidR="007A1FAB" w:rsidRPr="005B37E6" w:rsidRDefault="007A1FAB" w:rsidP="007A1FAB">
      <w:pPr>
        <w:pStyle w:val="1"/>
        <w:spacing w:before="0"/>
        <w:ind w:firstLine="709"/>
        <w:rPr>
          <w:rFonts w:ascii="Times New Roman" w:hAnsi="Times New Roman"/>
          <w:color w:val="auto"/>
          <w:lang w:val="ru-RU"/>
        </w:rPr>
      </w:pPr>
      <w:r w:rsidRPr="005B37E6">
        <w:rPr>
          <w:rFonts w:ascii="Times New Roman" w:hAnsi="Times New Roman"/>
          <w:color w:val="auto"/>
          <w:lang w:val="ru-RU"/>
        </w:rPr>
        <w:t xml:space="preserve">Раздел 4. </w:t>
      </w:r>
      <w:bookmarkEnd w:id="4"/>
      <w:r w:rsidRPr="005B37E6">
        <w:rPr>
          <w:rFonts w:ascii="Times New Roman" w:hAnsi="Times New Roman"/>
          <w:color w:val="auto"/>
          <w:lang w:val="ru-RU"/>
        </w:rPr>
        <w:t>Результаты освоения образовательной программы</w:t>
      </w:r>
    </w:p>
    <w:p w:rsidR="007A1FAB" w:rsidRPr="005B37E6" w:rsidRDefault="007A1FAB" w:rsidP="007A1FA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FAB" w:rsidRPr="005B37E6" w:rsidRDefault="007A1FAB" w:rsidP="007A1FAB">
      <w:pPr>
        <w:pStyle w:val="2"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bookmarkStart w:id="5" w:name="_Toc807212"/>
      <w:r w:rsidRPr="005B37E6">
        <w:rPr>
          <w:rFonts w:ascii="Times New Roman" w:hAnsi="Times New Roman"/>
          <w:sz w:val="28"/>
          <w:szCs w:val="28"/>
        </w:rPr>
        <w:t>4</w:t>
      </w:r>
      <w:r w:rsidRPr="005B37E6">
        <w:rPr>
          <w:rFonts w:ascii="Times New Roman" w:hAnsi="Times New Roman"/>
          <w:sz w:val="28"/>
          <w:szCs w:val="28"/>
          <w:lang w:val="ru-RU"/>
        </w:rPr>
        <w:t>.1. Общие компетенции</w:t>
      </w:r>
      <w:bookmarkEnd w:id="5"/>
    </w:p>
    <w:p w:rsidR="007A1FAB" w:rsidRPr="005B37E6" w:rsidRDefault="007A1FAB" w:rsidP="007A1FAB">
      <w:pPr>
        <w:pStyle w:val="1"/>
        <w:keepNext w:val="0"/>
        <w:keepLines w:val="0"/>
        <w:tabs>
          <w:tab w:val="left" w:pos="3464"/>
        </w:tabs>
        <w:autoSpaceDE w:val="0"/>
        <w:autoSpaceDN w:val="0"/>
        <w:spacing w:before="0"/>
        <w:ind w:left="3463"/>
        <w:rPr>
          <w:rFonts w:ascii="Times New Roman" w:hAnsi="Times New Roman"/>
          <w:color w:val="auto"/>
        </w:rPr>
      </w:pP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2410"/>
        <w:gridCol w:w="5985"/>
      </w:tblGrid>
      <w:tr w:rsidR="007A1FAB" w:rsidRPr="005B37E6" w:rsidTr="007A1FAB">
        <w:trPr>
          <w:cantSplit/>
          <w:trHeight w:val="985"/>
          <w:jc w:val="center"/>
        </w:trPr>
        <w:tc>
          <w:tcPr>
            <w:tcW w:w="1310" w:type="dxa"/>
          </w:tcPr>
          <w:p w:rsidR="007A1FAB" w:rsidRPr="00ED7813" w:rsidRDefault="007A1FAB" w:rsidP="007A1FA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7A1FAB" w:rsidRPr="00ED7813" w:rsidRDefault="007A1FAB" w:rsidP="007A1FA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  <w:vAlign w:val="center"/>
          </w:tcPr>
          <w:p w:rsidR="007A1FAB" w:rsidRPr="00ED7813" w:rsidRDefault="007A1FAB" w:rsidP="007A1FA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85" w:type="dxa"/>
            <w:vAlign w:val="center"/>
          </w:tcPr>
          <w:p w:rsidR="007A1FAB" w:rsidRPr="00ED7813" w:rsidRDefault="007A1FAB" w:rsidP="007A1FAB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Знания,  умения</w:t>
            </w:r>
          </w:p>
        </w:tc>
      </w:tr>
      <w:tr w:rsidR="007A1FAB" w:rsidRPr="005B37E6" w:rsidTr="007A1FAB">
        <w:trPr>
          <w:cantSplit/>
          <w:trHeight w:val="1895"/>
          <w:jc w:val="center"/>
        </w:trPr>
        <w:tc>
          <w:tcPr>
            <w:tcW w:w="1310" w:type="dxa"/>
            <w:vMerge w:val="restart"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410" w:type="dxa"/>
            <w:vMerge w:val="restart"/>
          </w:tcPr>
          <w:p w:rsidR="007A1FAB" w:rsidRPr="00ED7813" w:rsidRDefault="007A1FAB" w:rsidP="007A1FAB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Умения: </w:t>
            </w: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7A1FAB" w:rsidRPr="005B37E6" w:rsidTr="007A1FAB">
        <w:trPr>
          <w:cantSplit/>
          <w:trHeight w:val="2330"/>
          <w:jc w:val="center"/>
        </w:trPr>
        <w:tc>
          <w:tcPr>
            <w:tcW w:w="1310" w:type="dxa"/>
            <w:vMerge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Знания: </w:t>
            </w: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ED7813">
              <w:rPr>
                <w:rFonts w:ascii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7A1FAB" w:rsidRPr="005B37E6" w:rsidTr="007A1FAB">
        <w:trPr>
          <w:cantSplit/>
          <w:trHeight w:val="1895"/>
          <w:jc w:val="center"/>
        </w:trPr>
        <w:tc>
          <w:tcPr>
            <w:tcW w:w="1310" w:type="dxa"/>
            <w:vMerge w:val="restart"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410" w:type="dxa"/>
            <w:vMerge w:val="restart"/>
          </w:tcPr>
          <w:p w:rsidR="007A1FAB" w:rsidRPr="00ED7813" w:rsidRDefault="007A1FAB" w:rsidP="007A1FAB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Умения: </w:t>
            </w: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7A1FAB" w:rsidRPr="005B37E6" w:rsidTr="007A1FAB">
        <w:trPr>
          <w:cantSplit/>
          <w:trHeight w:val="1132"/>
          <w:jc w:val="center"/>
        </w:trPr>
        <w:tc>
          <w:tcPr>
            <w:tcW w:w="1310" w:type="dxa"/>
            <w:vMerge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Знания: </w:t>
            </w: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7A1FAB" w:rsidRPr="005B37E6" w:rsidTr="007A1FAB">
        <w:trPr>
          <w:cantSplit/>
          <w:trHeight w:val="1140"/>
          <w:jc w:val="center"/>
        </w:trPr>
        <w:tc>
          <w:tcPr>
            <w:tcW w:w="1310" w:type="dxa"/>
            <w:vMerge w:val="restart"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410" w:type="dxa"/>
            <w:vMerge w:val="restart"/>
          </w:tcPr>
          <w:p w:rsidR="007A1FAB" w:rsidRPr="00ED7813" w:rsidRDefault="007A1FAB" w:rsidP="007A1FA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ED78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7A1FAB" w:rsidRPr="005B37E6" w:rsidTr="007A1FAB">
        <w:trPr>
          <w:cantSplit/>
          <w:trHeight w:val="1172"/>
          <w:jc w:val="center"/>
        </w:trPr>
        <w:tc>
          <w:tcPr>
            <w:tcW w:w="1310" w:type="dxa"/>
            <w:vMerge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ED78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7A1FAB" w:rsidRPr="005B37E6" w:rsidTr="007A1FAB">
        <w:trPr>
          <w:cantSplit/>
          <w:trHeight w:val="509"/>
          <w:jc w:val="center"/>
        </w:trPr>
        <w:tc>
          <w:tcPr>
            <w:tcW w:w="1310" w:type="dxa"/>
            <w:vMerge w:val="restart"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410" w:type="dxa"/>
            <w:vMerge w:val="restart"/>
          </w:tcPr>
          <w:p w:rsidR="007A1FAB" w:rsidRPr="00ED7813" w:rsidRDefault="007A1FAB" w:rsidP="007A1FA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ED7813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7A1FAB" w:rsidRPr="005B37E6" w:rsidTr="007A1FAB">
        <w:trPr>
          <w:cantSplit/>
          <w:trHeight w:val="991"/>
          <w:jc w:val="center"/>
        </w:trPr>
        <w:tc>
          <w:tcPr>
            <w:tcW w:w="1310" w:type="dxa"/>
            <w:vMerge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ED7813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7A1FAB" w:rsidRPr="005B37E6" w:rsidTr="007A1FAB">
        <w:trPr>
          <w:cantSplit/>
          <w:trHeight w:val="1002"/>
          <w:jc w:val="center"/>
        </w:trPr>
        <w:tc>
          <w:tcPr>
            <w:tcW w:w="1310" w:type="dxa"/>
            <w:vMerge w:val="restart"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410" w:type="dxa"/>
            <w:vMerge w:val="restart"/>
          </w:tcPr>
          <w:p w:rsidR="007A1FAB" w:rsidRPr="00ED7813" w:rsidRDefault="007A1FAB" w:rsidP="007A1FA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устную и письменную коммуникацию на 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государственном языке с учетом особенностей социального и культурного контекста.</w:t>
            </w: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Умения:</w:t>
            </w: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грамотно </w:t>
            </w:r>
            <w:r w:rsidRPr="00ED78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7A1FAB" w:rsidRPr="005B37E6" w:rsidTr="007A1FAB">
        <w:trPr>
          <w:cantSplit/>
          <w:trHeight w:val="1121"/>
          <w:jc w:val="center"/>
        </w:trPr>
        <w:tc>
          <w:tcPr>
            <w:tcW w:w="1310" w:type="dxa"/>
            <w:vMerge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ED7813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7A1FAB" w:rsidRPr="005B37E6" w:rsidTr="007A1FAB">
        <w:trPr>
          <w:cantSplit/>
          <w:trHeight w:val="615"/>
          <w:jc w:val="center"/>
        </w:trPr>
        <w:tc>
          <w:tcPr>
            <w:tcW w:w="1310" w:type="dxa"/>
            <w:vMerge w:val="restart"/>
            <w:shd w:val="clear" w:color="auto" w:fill="auto"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5985" w:type="dxa"/>
            <w:shd w:val="clear" w:color="auto" w:fill="auto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Умения:</w:t>
            </w:r>
            <w:r w:rsidRPr="00ED78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описывать значимость своей профессии (специальности); применять стандарты антикоррупционного поведения.</w:t>
            </w:r>
          </w:p>
        </w:tc>
      </w:tr>
      <w:tr w:rsidR="007A1FAB" w:rsidRPr="005B37E6" w:rsidTr="007A1FAB">
        <w:trPr>
          <w:cantSplit/>
          <w:trHeight w:val="1138"/>
          <w:jc w:val="center"/>
        </w:trPr>
        <w:tc>
          <w:tcPr>
            <w:tcW w:w="1310" w:type="dxa"/>
            <w:vMerge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ED78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нарушения.</w:t>
            </w:r>
          </w:p>
        </w:tc>
      </w:tr>
      <w:tr w:rsidR="007A1FAB" w:rsidRPr="005B37E6" w:rsidTr="007A1FAB">
        <w:trPr>
          <w:cantSplit/>
          <w:trHeight w:val="982"/>
          <w:jc w:val="center"/>
        </w:trPr>
        <w:tc>
          <w:tcPr>
            <w:tcW w:w="1310" w:type="dxa"/>
            <w:vMerge w:val="restart"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410" w:type="dxa"/>
            <w:vMerge w:val="restart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ED78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7A1FAB" w:rsidRPr="005B37E6" w:rsidTr="007A1FAB">
        <w:trPr>
          <w:cantSplit/>
          <w:trHeight w:val="1228"/>
          <w:jc w:val="center"/>
        </w:trPr>
        <w:tc>
          <w:tcPr>
            <w:tcW w:w="1310" w:type="dxa"/>
            <w:vMerge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ED78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7A1FAB" w:rsidRPr="005B37E6" w:rsidTr="007A1FAB">
        <w:trPr>
          <w:cantSplit/>
          <w:trHeight w:val="1267"/>
          <w:jc w:val="center"/>
        </w:trPr>
        <w:tc>
          <w:tcPr>
            <w:tcW w:w="1310" w:type="dxa"/>
            <w:vMerge w:val="restart"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410" w:type="dxa"/>
            <w:vMerge w:val="restart"/>
          </w:tcPr>
          <w:p w:rsidR="007A1FAB" w:rsidRPr="00ED7813" w:rsidRDefault="007A1FAB" w:rsidP="007A1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Умения: </w:t>
            </w: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7A1FAB" w:rsidRPr="005B37E6" w:rsidTr="007A1FAB">
        <w:trPr>
          <w:cantSplit/>
          <w:trHeight w:val="1430"/>
          <w:jc w:val="center"/>
        </w:trPr>
        <w:tc>
          <w:tcPr>
            <w:tcW w:w="1310" w:type="dxa"/>
            <w:vMerge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Знания: </w:t>
            </w: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</w:tr>
      <w:tr w:rsidR="007A1FAB" w:rsidRPr="005B37E6" w:rsidTr="007A1FAB">
        <w:trPr>
          <w:cantSplit/>
          <w:trHeight w:val="983"/>
          <w:jc w:val="center"/>
        </w:trPr>
        <w:tc>
          <w:tcPr>
            <w:tcW w:w="1310" w:type="dxa"/>
            <w:vMerge w:val="restart"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410" w:type="dxa"/>
            <w:vMerge w:val="restart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информационные технологии в 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Умения: </w:t>
            </w:r>
            <w:r w:rsidRPr="00ED78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7A1FAB" w:rsidRPr="005B37E6" w:rsidTr="007A1FAB">
        <w:trPr>
          <w:cantSplit/>
          <w:trHeight w:val="956"/>
          <w:jc w:val="center"/>
        </w:trPr>
        <w:tc>
          <w:tcPr>
            <w:tcW w:w="1310" w:type="dxa"/>
            <w:vMerge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ED78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7A1FAB" w:rsidRPr="005B37E6" w:rsidTr="007A1FAB">
        <w:trPr>
          <w:cantSplit/>
          <w:trHeight w:val="1895"/>
          <w:jc w:val="center"/>
        </w:trPr>
        <w:tc>
          <w:tcPr>
            <w:tcW w:w="1310" w:type="dxa"/>
            <w:vMerge w:val="restart"/>
          </w:tcPr>
          <w:p w:rsidR="007A1FAB" w:rsidRPr="00ED7813" w:rsidRDefault="007A1FAB" w:rsidP="007A1FAB">
            <w:pPr>
              <w:spacing w:after="0"/>
              <w:ind w:lef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2410" w:type="dxa"/>
            <w:vMerge w:val="restart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7A1FAB" w:rsidRPr="005B37E6" w:rsidTr="007A1FAB">
        <w:trPr>
          <w:cantSplit/>
          <w:trHeight w:val="2227"/>
          <w:jc w:val="center"/>
        </w:trPr>
        <w:tc>
          <w:tcPr>
            <w:tcW w:w="1310" w:type="dxa"/>
            <w:vMerge/>
          </w:tcPr>
          <w:p w:rsidR="007A1FAB" w:rsidRPr="00ED7813" w:rsidRDefault="007A1FAB" w:rsidP="007A1FAB">
            <w:pPr>
              <w:spacing w:after="0"/>
              <w:ind w:lef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Знания:</w:t>
            </w: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7A1FAB" w:rsidRPr="005B37E6" w:rsidTr="007A1FAB">
        <w:trPr>
          <w:cantSplit/>
          <w:trHeight w:val="1692"/>
          <w:jc w:val="center"/>
        </w:trPr>
        <w:tc>
          <w:tcPr>
            <w:tcW w:w="1310" w:type="dxa"/>
            <w:vMerge w:val="restart"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ОК 11</w:t>
            </w:r>
          </w:p>
        </w:tc>
        <w:tc>
          <w:tcPr>
            <w:tcW w:w="2410" w:type="dxa"/>
            <w:vMerge w:val="restart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ED78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ED7813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7A1FAB" w:rsidRPr="005B37E6" w:rsidTr="007A1FAB">
        <w:trPr>
          <w:cantSplit/>
          <w:trHeight w:val="1297"/>
          <w:jc w:val="center"/>
        </w:trPr>
        <w:tc>
          <w:tcPr>
            <w:tcW w:w="1310" w:type="dxa"/>
            <w:vMerge/>
          </w:tcPr>
          <w:p w:rsidR="007A1FAB" w:rsidRPr="00ED7813" w:rsidRDefault="007A1FAB" w:rsidP="007A1FAB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  <w:r w:rsidRPr="00ED78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7A1FAB" w:rsidRPr="005B37E6" w:rsidRDefault="007A1FAB" w:rsidP="007A1FAB">
      <w:pPr>
        <w:pStyle w:val="ae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7E6">
        <w:rPr>
          <w:rFonts w:ascii="Times New Roman" w:hAnsi="Times New Roman" w:cs="Times New Roman"/>
          <w:b/>
          <w:sz w:val="28"/>
          <w:szCs w:val="28"/>
        </w:rPr>
        <w:t>4.2 Профессиональные компетенции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2687"/>
        <w:gridCol w:w="5670"/>
      </w:tblGrid>
      <w:tr w:rsidR="007A1FAB" w:rsidRPr="00ED7813" w:rsidTr="00DD5D8A">
        <w:trPr>
          <w:jc w:val="center"/>
        </w:trPr>
        <w:tc>
          <w:tcPr>
            <w:tcW w:w="1844" w:type="dxa"/>
          </w:tcPr>
          <w:p w:rsidR="007A1FAB" w:rsidRPr="00ED7813" w:rsidRDefault="007A1FAB" w:rsidP="007A1FA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</w:t>
            </w:r>
          </w:p>
          <w:p w:rsidR="007A1FAB" w:rsidRPr="00ED7813" w:rsidRDefault="007A1FAB" w:rsidP="007A1FA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2687" w:type="dxa"/>
          </w:tcPr>
          <w:p w:rsidR="007A1FAB" w:rsidRPr="00ED7813" w:rsidRDefault="007A1FAB" w:rsidP="007A1FA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</w:t>
            </w:r>
          </w:p>
          <w:p w:rsidR="007A1FAB" w:rsidRPr="00ED7813" w:rsidRDefault="007A1FAB" w:rsidP="007A1FA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5670" w:type="dxa"/>
          </w:tcPr>
          <w:p w:rsidR="007A1FAB" w:rsidRPr="00ED7813" w:rsidRDefault="007A1FAB" w:rsidP="007A1FA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освоения компетенции</w:t>
            </w:r>
          </w:p>
        </w:tc>
      </w:tr>
      <w:tr w:rsidR="007A1FAB" w:rsidRPr="00ED7813" w:rsidTr="00DD5D8A">
        <w:trPr>
          <w:jc w:val="center"/>
        </w:trPr>
        <w:tc>
          <w:tcPr>
            <w:tcW w:w="1844" w:type="dxa"/>
            <w:vMerge w:val="restart"/>
          </w:tcPr>
          <w:p w:rsidR="007A1FAB" w:rsidRPr="00ED7813" w:rsidRDefault="007A1FAB" w:rsidP="007A1FAB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ВД 1. </w:t>
            </w:r>
            <w:r w:rsidR="00025649" w:rsidRPr="00915B80">
              <w:rPr>
                <w:rFonts w:ascii="Times New Roman" w:hAnsi="Times New Roman"/>
                <w:sz w:val="24"/>
                <w:szCs w:val="24"/>
              </w:rPr>
              <w:t>Управление ассортиментом товаров.</w:t>
            </w: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ПК 1.1. </w:t>
            </w:r>
            <w:r w:rsidR="00025649" w:rsidRPr="00915B80">
              <w:rPr>
                <w:rFonts w:ascii="Times New Roman" w:hAnsi="Times New Roman"/>
                <w:sz w:val="24"/>
                <w:szCs w:val="24"/>
              </w:rPr>
              <w:t>Выявлять потребность в товарах.</w:t>
            </w:r>
          </w:p>
        </w:tc>
        <w:tc>
          <w:tcPr>
            <w:tcW w:w="5670" w:type="dxa"/>
          </w:tcPr>
          <w:p w:rsidR="005A48B4" w:rsidRPr="00915B80" w:rsidRDefault="007A1FAB" w:rsidP="005A48B4">
            <w:pPr>
              <w:pStyle w:val="Default"/>
            </w:pPr>
            <w:r w:rsidRPr="00ED7813">
              <w:rPr>
                <w:b/>
              </w:rPr>
              <w:t xml:space="preserve">Практический опыт: </w:t>
            </w:r>
            <w:r w:rsidR="005A48B4" w:rsidRPr="00915B80">
              <w:t xml:space="preserve">анализа ассортиментной политики торговой организации; выявления потребности в товаре (спроса); </w:t>
            </w:r>
          </w:p>
          <w:p w:rsidR="007A1FAB" w:rsidRPr="00ED7813" w:rsidRDefault="007A1FAB" w:rsidP="005A48B4">
            <w:pPr>
              <w:pStyle w:val="Default"/>
              <w:rPr>
                <w:b/>
              </w:rPr>
            </w:pPr>
          </w:p>
        </w:tc>
      </w:tr>
      <w:tr w:rsidR="007A1FAB" w:rsidRPr="00ED7813" w:rsidTr="00DD5D8A">
        <w:trPr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</w:tcPr>
          <w:p w:rsidR="005A48B4" w:rsidRPr="00915B80" w:rsidRDefault="007A1FAB" w:rsidP="005A48B4">
            <w:pPr>
              <w:pStyle w:val="Default"/>
            </w:pPr>
            <w:r w:rsidRPr="00ED7813">
              <w:rPr>
                <w:b/>
              </w:rPr>
              <w:t>Умения:</w:t>
            </w:r>
            <w:r w:rsidRPr="00ED7813">
              <w:t xml:space="preserve"> </w:t>
            </w:r>
            <w:r w:rsidR="005A48B4" w:rsidRPr="00915B80">
              <w:t xml:space="preserve">распознавать товары по ассортиментной принадлежности; применять средства и методы </w:t>
            </w:r>
            <w:r w:rsidR="005A48B4" w:rsidRPr="00915B80">
              <w:lastRenderedPageBreak/>
              <w:t xml:space="preserve">маркетинга для формирования спроса и стимулирования сбыта; рассчитывать показатели ассортимента; 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b/>
              </w:rPr>
            </w:pPr>
          </w:p>
        </w:tc>
      </w:tr>
      <w:tr w:rsidR="007A1FAB" w:rsidRPr="00ED7813" w:rsidTr="00DD5D8A">
        <w:trPr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</w:tcPr>
          <w:p w:rsidR="005A48B4" w:rsidRPr="00ED7813" w:rsidRDefault="007A1FAB" w:rsidP="005A48B4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 xml:space="preserve">Знания: </w:t>
            </w:r>
            <w:r w:rsidR="005A48B4" w:rsidRPr="00915B80">
              <w:t>ассортимент товаров однородных групп определенного класса, их потребительские свойства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</w:tr>
      <w:tr w:rsidR="007A1FAB" w:rsidRPr="00ED7813" w:rsidTr="00DD5D8A">
        <w:trPr>
          <w:trHeight w:val="460"/>
          <w:jc w:val="center"/>
        </w:trPr>
        <w:tc>
          <w:tcPr>
            <w:tcW w:w="1844" w:type="dxa"/>
            <w:vMerge w:val="restart"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ПК 1.2. </w:t>
            </w:r>
            <w:r w:rsidR="00025649" w:rsidRPr="00915B80">
              <w:rPr>
                <w:rFonts w:ascii="Times New Roman" w:hAnsi="Times New Roman"/>
                <w:sz w:val="24"/>
                <w:szCs w:val="24"/>
              </w:rPr>
              <w:t>Осуществлять связи с поставщиками и потребителями продукции.</w:t>
            </w:r>
          </w:p>
        </w:tc>
        <w:tc>
          <w:tcPr>
            <w:tcW w:w="5670" w:type="dxa"/>
          </w:tcPr>
          <w:p w:rsidR="007A1FAB" w:rsidRPr="00ED7813" w:rsidRDefault="007A1FAB" w:rsidP="005A48B4">
            <w:pPr>
              <w:pStyle w:val="Default"/>
            </w:pPr>
            <w:r w:rsidRPr="00ED7813">
              <w:rPr>
                <w:b/>
              </w:rPr>
              <w:t>Практический опыт:</w:t>
            </w:r>
            <w:r w:rsidRPr="00ED7813">
              <w:t xml:space="preserve"> </w:t>
            </w:r>
            <w:r w:rsidR="005A48B4" w:rsidRPr="00915B80">
              <w:t xml:space="preserve">участия в работе с поставщиками и потребителями; </w:t>
            </w:r>
          </w:p>
        </w:tc>
      </w:tr>
      <w:tr w:rsidR="007A1FAB" w:rsidRPr="00ED7813" w:rsidTr="00DD5D8A">
        <w:trPr>
          <w:trHeight w:val="460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</w:tcPr>
          <w:p w:rsidR="007A1FAB" w:rsidRPr="005A48B4" w:rsidRDefault="007A1FAB" w:rsidP="005A48B4">
            <w:pPr>
              <w:pStyle w:val="Default"/>
            </w:pPr>
            <w:r w:rsidRPr="00ED7813">
              <w:rPr>
                <w:b/>
              </w:rPr>
              <w:t xml:space="preserve">Умения: </w:t>
            </w:r>
            <w:r w:rsidR="005A48B4" w:rsidRPr="00915B80">
              <w:t xml:space="preserve">оформлять договоры с контрагентами; контролировать их выполнение, в </w:t>
            </w:r>
            <w:proofErr w:type="spellStart"/>
            <w:r w:rsidR="005A48B4" w:rsidRPr="00915B80">
              <w:t>т.ч</w:t>
            </w:r>
            <w:proofErr w:type="spellEnd"/>
            <w:r w:rsidR="005A48B4" w:rsidRPr="00915B80">
              <w:t xml:space="preserve">. поступление товаров в согласованном ассортименте по срокам, качеству, количеству; предъявлять претензии за невыполнение контрагентами договорных обязательств; готовить ответы на претензии покупателей; производить закупку и реализацию товаров; учитывать факторы, влияющие на ассортимент и качество при организации товародвижения; формировать торговый ассортимент по результатам анализа потребности в товарах; </w:t>
            </w:r>
          </w:p>
        </w:tc>
      </w:tr>
      <w:tr w:rsidR="007A1FAB" w:rsidRPr="00ED7813" w:rsidTr="00DD5D8A">
        <w:trPr>
          <w:trHeight w:val="460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A1FAB" w:rsidRPr="00ED7813" w:rsidRDefault="007A1FAB" w:rsidP="005A48B4">
            <w:pPr>
              <w:pStyle w:val="Default"/>
            </w:pPr>
            <w:r w:rsidRPr="00ED7813">
              <w:rPr>
                <w:b/>
              </w:rPr>
              <w:t>Знания:</w:t>
            </w:r>
            <w:r w:rsidRPr="00ED7813">
              <w:t xml:space="preserve"> </w:t>
            </w:r>
            <w:r w:rsidR="005A48B4" w:rsidRPr="00915B80">
              <w:t>виды, назначение, структуру договоров с поставщиками и потребителями; технологические процессы товародвижения; товароведные характеристики реализуемых товаров, их свойства и показатели</w:t>
            </w:r>
          </w:p>
        </w:tc>
      </w:tr>
      <w:tr w:rsidR="007A1FAB" w:rsidRPr="00ED7813" w:rsidTr="00DD5D8A">
        <w:trPr>
          <w:trHeight w:val="305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ПК 1.3. </w:t>
            </w:r>
            <w:r w:rsidR="00025649" w:rsidRPr="00915B80">
              <w:rPr>
                <w:rFonts w:ascii="Times New Roman" w:hAnsi="Times New Roman"/>
                <w:sz w:val="24"/>
                <w:szCs w:val="24"/>
              </w:rPr>
              <w:t>Управлять товарными запасами и потоками</w:t>
            </w:r>
          </w:p>
        </w:tc>
        <w:tc>
          <w:tcPr>
            <w:tcW w:w="5670" w:type="dxa"/>
          </w:tcPr>
          <w:p w:rsidR="005A48B4" w:rsidRPr="002F6066" w:rsidRDefault="007A1FAB" w:rsidP="005A48B4">
            <w:pPr>
              <w:pStyle w:val="Default"/>
            </w:pPr>
            <w:r w:rsidRPr="002F6066">
              <w:rPr>
                <w:b/>
              </w:rPr>
              <w:t xml:space="preserve">Практический опыт: </w:t>
            </w:r>
            <w:r w:rsidR="005A48B4" w:rsidRPr="002F6066">
              <w:t xml:space="preserve">размещения товаров; контроля условий и сроков транспортировки и хранения товаров; обеспечения товародвижения в складах и магазинах; эксплуатации основных видов торгово-технологического оборудования; </w:t>
            </w:r>
          </w:p>
          <w:p w:rsidR="007A1FAB" w:rsidRPr="002F6066" w:rsidRDefault="007A1FAB" w:rsidP="005A48B4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</w:tr>
      <w:tr w:rsidR="007A1FAB" w:rsidRPr="00ED7813" w:rsidTr="00DD5D8A">
        <w:trPr>
          <w:trHeight w:val="423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2F6066" w:rsidRPr="002F6066" w:rsidRDefault="007A1FAB" w:rsidP="002F6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60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  <w:r w:rsidR="002F6066" w:rsidRPr="002F6066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</w:t>
            </w:r>
            <w:proofErr w:type="gramEnd"/>
            <w:r w:rsidR="002F6066" w:rsidRPr="002F6066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и сроки хранения товаров; планировать меры по ускорению оборачиваемости товаров, сокращению товарных потерь; соблюдать санитарно-эпидемиологические требования к торговым организациям и их персоналу, товарам, окружающей среде; соблюдать требования техники </w:t>
            </w:r>
            <w:r w:rsidR="002F6066" w:rsidRPr="002F6066">
              <w:rPr>
                <w:rFonts w:ascii="Times New Roman" w:hAnsi="Times New Roman" w:cs="Times New Roman"/>
              </w:rPr>
              <w:t>безопасности и охраны труда.</w:t>
            </w:r>
          </w:p>
          <w:p w:rsidR="007A1FAB" w:rsidRPr="002F6066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</w:tr>
      <w:tr w:rsidR="007A1FAB" w:rsidRPr="00ED7813" w:rsidTr="00DD5D8A">
        <w:trPr>
          <w:trHeight w:val="305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A1FAB" w:rsidRPr="002F6066" w:rsidRDefault="007A1FAB" w:rsidP="007A1FAB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F6066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2F6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066" w:rsidRPr="002F6066">
              <w:rPr>
                <w:rFonts w:ascii="Times New Roman" w:hAnsi="Times New Roman" w:cs="Times New Roman"/>
              </w:rPr>
              <w:t xml:space="preserve">способы размещения товаров на складах и в магазинах условия и сроки транспортирования и хранения товаров однородных групп; основные мероприятия по предупреждению повреждения и порчи товаров; нормативно-правовое обеспечение санитарно-эпидемиологического благополучия (санитарные нормы и правила);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 фактические или потенциальные последствия собственной деятельности (или бездействия) </w:t>
            </w:r>
            <w:r w:rsidR="002F6066" w:rsidRPr="002F6066">
              <w:rPr>
                <w:rFonts w:ascii="Times New Roman" w:hAnsi="Times New Roman" w:cs="Times New Roman"/>
              </w:rPr>
              <w:lastRenderedPageBreak/>
              <w:t>и их влияние на уровень безопасности труда; возможные последствия несоблюдения технологических процессов и производственных инструкций подчиненными работниками (персоналом); классификацию торгово-технологического оборудования, его назначение и устройство; требования к условиям и правила эксплуатации торгово-технологического оборудования; обязанности работников в области охраны труда; причины возникновения и профилактик производственного травматизма</w:t>
            </w:r>
          </w:p>
        </w:tc>
      </w:tr>
      <w:tr w:rsidR="007A1FAB" w:rsidRPr="00ED7813" w:rsidTr="00DD5D8A">
        <w:trPr>
          <w:trHeight w:val="305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ПК 1.4. </w:t>
            </w:r>
            <w:r w:rsidR="009B4581" w:rsidRPr="00915B80">
              <w:rPr>
                <w:rFonts w:ascii="Times New Roman" w:hAnsi="Times New Roman"/>
                <w:sz w:val="24"/>
                <w:szCs w:val="24"/>
              </w:rPr>
              <w:t>Оформлять документацию на поставку и реализацию товаров.</w:t>
            </w:r>
          </w:p>
        </w:tc>
        <w:tc>
          <w:tcPr>
            <w:tcW w:w="5670" w:type="dxa"/>
          </w:tcPr>
          <w:p w:rsidR="002F6066" w:rsidRPr="00915B80" w:rsidRDefault="007A1FAB" w:rsidP="002F6066">
            <w:pPr>
              <w:pStyle w:val="Default"/>
            </w:pPr>
            <w:r w:rsidRPr="00ED7813">
              <w:rPr>
                <w:b/>
              </w:rPr>
              <w:t xml:space="preserve">Практический опыт: </w:t>
            </w:r>
            <w:r w:rsidR="002F6066" w:rsidRPr="00915B80">
              <w:t xml:space="preserve">приемки товаров по количеству и качеству; участия в проведении инвентаризации товаров; </w:t>
            </w:r>
          </w:p>
          <w:p w:rsidR="007A1FAB" w:rsidRPr="00ED7813" w:rsidRDefault="007A1FAB" w:rsidP="002F6066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</w:tr>
      <w:tr w:rsidR="007A1FAB" w:rsidRPr="00ED7813" w:rsidTr="00DD5D8A">
        <w:trPr>
          <w:trHeight w:val="305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2F6066" w:rsidRPr="00915B80" w:rsidRDefault="007A1FAB" w:rsidP="002F6066">
            <w:pPr>
              <w:pStyle w:val="Default"/>
            </w:pPr>
            <w:r w:rsidRPr="00ED7813">
              <w:rPr>
                <w:b/>
              </w:rPr>
              <w:t xml:space="preserve">Умения: </w:t>
            </w:r>
            <w:r w:rsidR="002F6066" w:rsidRPr="00915B80">
              <w:t xml:space="preserve">рассчитывать товарные потери; 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</w:tr>
      <w:tr w:rsidR="007A1FAB" w:rsidRPr="00ED7813" w:rsidTr="00DD5D8A">
        <w:trPr>
          <w:trHeight w:val="305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</w:tcPr>
          <w:p w:rsidR="007A1FAB" w:rsidRPr="00ED7813" w:rsidRDefault="002F6066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b/>
              </w:rPr>
            </w:pPr>
            <w:r w:rsidRPr="00ED7813">
              <w:rPr>
                <w:b/>
              </w:rPr>
              <w:t>Зна</w:t>
            </w:r>
            <w:r w:rsidRPr="00ED7813">
              <w:t>н</w:t>
            </w:r>
            <w:r w:rsidRPr="00ED7813">
              <w:rPr>
                <w:b/>
              </w:rPr>
              <w:t>ия:</w:t>
            </w:r>
            <w:r w:rsidRPr="00ED7813">
              <w:t xml:space="preserve"> </w:t>
            </w:r>
            <w:r w:rsidRPr="00915B80">
              <w:t>формы</w:t>
            </w:r>
            <w:r w:rsidRPr="00915B80">
              <w:t xml:space="preserve"> документального сопровождения товародвижения; правила приемки товаров</w:t>
            </w:r>
          </w:p>
        </w:tc>
      </w:tr>
      <w:tr w:rsidR="007A1FAB" w:rsidRPr="00ED7813" w:rsidTr="00DD5D8A">
        <w:trPr>
          <w:trHeight w:val="534"/>
          <w:jc w:val="center"/>
        </w:trPr>
        <w:tc>
          <w:tcPr>
            <w:tcW w:w="1844" w:type="dxa"/>
            <w:vMerge w:val="restart"/>
          </w:tcPr>
          <w:p w:rsidR="007A1FAB" w:rsidRPr="00ED7813" w:rsidRDefault="007A1FAB" w:rsidP="007A1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ВД2. </w:t>
            </w:r>
            <w:r w:rsidR="009B4581" w:rsidRPr="00915B80">
              <w:rPr>
                <w:rFonts w:ascii="Times New Roman" w:hAnsi="Times New Roman"/>
                <w:sz w:val="24"/>
                <w:szCs w:val="24"/>
              </w:rPr>
              <w:t>Организация и проведение экспертизы и оценки качества товаров</w:t>
            </w: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ПК 2.1. </w:t>
            </w:r>
            <w:r w:rsidR="009B4581" w:rsidRPr="00915B80">
              <w:rPr>
                <w:rFonts w:ascii="Times New Roman" w:hAnsi="Times New Roman"/>
                <w:sz w:val="24"/>
                <w:szCs w:val="24"/>
              </w:rPr>
              <w:t>Идентифицировать товары по ассортиментной принадлежности.</w:t>
            </w:r>
          </w:p>
        </w:tc>
        <w:tc>
          <w:tcPr>
            <w:tcW w:w="5670" w:type="dxa"/>
          </w:tcPr>
          <w:p w:rsidR="007A1FAB" w:rsidRPr="002F6066" w:rsidRDefault="007A1FAB" w:rsidP="002F6066">
            <w:pPr>
              <w:pStyle w:val="Default"/>
              <w:jc w:val="both"/>
            </w:pPr>
            <w:r w:rsidRPr="00ED7813">
              <w:rPr>
                <w:b/>
              </w:rPr>
              <w:t>Практический опыт</w:t>
            </w:r>
            <w:r w:rsidR="002F6066" w:rsidRPr="00915B80">
              <w:t xml:space="preserve"> </w:t>
            </w:r>
            <w:r w:rsidR="002F6066" w:rsidRPr="00915B80">
              <w:t xml:space="preserve">идентификации товаров однородных групп определенного класса </w:t>
            </w:r>
          </w:p>
        </w:tc>
      </w:tr>
      <w:tr w:rsidR="007A1FAB" w:rsidRPr="00ED7813" w:rsidTr="00DD5D8A">
        <w:trPr>
          <w:trHeight w:val="542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A1FAB" w:rsidRPr="00ED7813" w:rsidRDefault="007A1FAB" w:rsidP="002F6066">
            <w:pPr>
              <w:pStyle w:val="Default"/>
              <w:jc w:val="both"/>
            </w:pPr>
            <w:r w:rsidRPr="00ED7813">
              <w:rPr>
                <w:b/>
              </w:rPr>
              <w:t>Умения:</w:t>
            </w:r>
            <w:r w:rsidRPr="00ED7813">
              <w:t xml:space="preserve"> </w:t>
            </w:r>
            <w:r w:rsidR="002F6066" w:rsidRPr="00915B80">
              <w:t xml:space="preserve">расшифровывать маркировку товара и входящие в ее состав информационные знаки 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 xml:space="preserve">Знания: </w:t>
            </w:r>
            <w:r w:rsidR="002F6066" w:rsidRPr="00915B80">
              <w:t>виды, формы и средства информации о товарах; правила маркировки товаров</w:t>
            </w:r>
            <w:r w:rsidR="002F6066" w:rsidRPr="00ED7813">
              <w:t xml:space="preserve"> </w:t>
            </w:r>
            <w:r w:rsidRPr="00ED7813">
              <w:t>учет кредитов и займов;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  <w:r w:rsidR="009B4581" w:rsidRPr="00915B80">
              <w:rPr>
                <w:rFonts w:ascii="Times New Roman" w:hAnsi="Times New Roman"/>
                <w:sz w:val="24"/>
                <w:szCs w:val="24"/>
              </w:rPr>
              <w:t>Организовывать и проводить оценку качества товаров.</w:t>
            </w:r>
          </w:p>
        </w:tc>
        <w:tc>
          <w:tcPr>
            <w:tcW w:w="5670" w:type="dxa"/>
          </w:tcPr>
          <w:p w:rsidR="007A1FAB" w:rsidRPr="002F6066" w:rsidRDefault="007A1FAB" w:rsidP="002F6066">
            <w:pPr>
              <w:pStyle w:val="Default"/>
            </w:pPr>
            <w:r w:rsidRPr="002F6066">
              <w:rPr>
                <w:b/>
              </w:rPr>
              <w:t>Практический опыт:</w:t>
            </w:r>
            <w:r w:rsidRPr="002F6066">
              <w:t xml:space="preserve"> </w:t>
            </w:r>
            <w:r w:rsidR="002F6066" w:rsidRPr="002F6066">
              <w:t xml:space="preserve">оценки качества товаров 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A1FAB" w:rsidRPr="002F6066" w:rsidRDefault="007A1FAB" w:rsidP="002F6066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2F6066">
              <w:rPr>
                <w:rFonts w:ascii="Times New Roman" w:hAnsi="Times New Roman"/>
                <w:b/>
              </w:rPr>
              <w:t>Умения:</w:t>
            </w:r>
            <w:r w:rsidRPr="002F6066">
              <w:rPr>
                <w:rFonts w:ascii="Times New Roman" w:hAnsi="Times New Roman"/>
              </w:rPr>
              <w:t xml:space="preserve"> </w:t>
            </w:r>
            <w:r w:rsidR="002F6066" w:rsidRPr="002F6066">
              <w:rPr>
                <w:rFonts w:ascii="Times New Roman" w:hAnsi="Times New Roman"/>
                <w:sz w:val="24"/>
                <w:szCs w:val="24"/>
              </w:rPr>
              <w:t>выбирать номенклатуру показателей, необходимых для оценки качества; определять их действительные значения и соответствие установленным требованиям; отбирать пробы и выборки из товарных партий; проводить оценку качества различными методами (</w:t>
            </w:r>
            <w:proofErr w:type="spellStart"/>
            <w:r w:rsidR="002F6066" w:rsidRPr="002F6066">
              <w:rPr>
                <w:rFonts w:ascii="Times New Roman" w:hAnsi="Times New Roman"/>
                <w:sz w:val="24"/>
                <w:szCs w:val="24"/>
              </w:rPr>
              <w:t>органолептически</w:t>
            </w:r>
            <w:proofErr w:type="spellEnd"/>
            <w:r w:rsidR="002F6066" w:rsidRPr="002F6066">
              <w:rPr>
                <w:rFonts w:ascii="Times New Roman" w:hAnsi="Times New Roman"/>
                <w:sz w:val="24"/>
                <w:szCs w:val="24"/>
              </w:rPr>
              <w:t xml:space="preserve"> и инструментально); определять градации качества; оценивать качество тары и упаковки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2F6066" w:rsidRPr="002F6066" w:rsidRDefault="007A1FAB" w:rsidP="002F6066">
            <w:pPr>
              <w:pStyle w:val="Default"/>
            </w:pPr>
            <w:r w:rsidRPr="002F6066">
              <w:rPr>
                <w:b/>
              </w:rPr>
              <w:t>Знания:</w:t>
            </w:r>
            <w:r w:rsidRPr="002F6066">
              <w:t xml:space="preserve"> </w:t>
            </w:r>
            <w:r w:rsidR="002F6066" w:rsidRPr="002F6066">
              <w:t xml:space="preserve">правила отбора проб и выборок из товарных партий; факторы, обеспечивающие качество, оценку качества; требования действующих стандартов к качеству товаров однородных групп определенного класса; </w:t>
            </w:r>
          </w:p>
          <w:p w:rsidR="007A1FAB" w:rsidRPr="002F6066" w:rsidRDefault="002F6066" w:rsidP="002F6066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2F6066">
              <w:t>органолептические и инструментальные методы оценки качества; градация качества; требования к таре и упаковке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  <w:r w:rsidR="009B4581" w:rsidRPr="00915B80">
              <w:rPr>
                <w:rFonts w:ascii="Times New Roman" w:hAnsi="Times New Roman"/>
                <w:sz w:val="24"/>
                <w:szCs w:val="24"/>
              </w:rPr>
              <w:t xml:space="preserve"> Проводить товароведную экспертизу.</w:t>
            </w:r>
          </w:p>
        </w:tc>
        <w:tc>
          <w:tcPr>
            <w:tcW w:w="5670" w:type="dxa"/>
          </w:tcPr>
          <w:p w:rsidR="007A1FAB" w:rsidRPr="002F6066" w:rsidRDefault="007A1FAB" w:rsidP="002F6066">
            <w:pPr>
              <w:pStyle w:val="Default"/>
            </w:pPr>
            <w:r w:rsidRPr="00ED7813">
              <w:rPr>
                <w:b/>
              </w:rPr>
              <w:t>Практический опыт:</w:t>
            </w:r>
            <w:r w:rsidR="002F6066" w:rsidRPr="00915B80">
              <w:t xml:space="preserve"> </w:t>
            </w:r>
            <w:r w:rsidR="002F6066" w:rsidRPr="00915B80">
              <w:t xml:space="preserve">диагностирования дефектов; участия в экспертизе товаров  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Умения:</w:t>
            </w:r>
            <w:r w:rsidRPr="00ED7813">
              <w:t xml:space="preserve"> </w:t>
            </w:r>
            <w:r w:rsidR="002F6066" w:rsidRPr="00915B80">
              <w:t>диагностировать дефекты товаров по внешним признакам; определять причины возникновения дефектов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Знания:</w:t>
            </w:r>
            <w:r w:rsidRPr="00ED7813">
              <w:t xml:space="preserve"> </w:t>
            </w:r>
            <w:r w:rsidR="002F6066" w:rsidRPr="00915B80">
              <w:t>виды дефектов; причины их возникновения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2.4. </w:t>
            </w:r>
            <w:r w:rsidR="009B4581" w:rsidRPr="00915B80">
              <w:t>Документально оформлять результаты различных видов экспертиз и испытаний товаров и продукции.</w:t>
            </w:r>
            <w:bookmarkStart w:id="6" w:name="100137"/>
            <w:bookmarkEnd w:id="6"/>
          </w:p>
        </w:tc>
        <w:tc>
          <w:tcPr>
            <w:tcW w:w="5670" w:type="dxa"/>
          </w:tcPr>
          <w:p w:rsidR="007A1FAB" w:rsidRPr="002F6066" w:rsidRDefault="007A1FAB" w:rsidP="002F6066">
            <w:pPr>
              <w:pStyle w:val="Default"/>
              <w:jc w:val="both"/>
            </w:pPr>
            <w:r w:rsidRPr="00ED7813">
              <w:rPr>
                <w:b/>
              </w:rPr>
              <w:t xml:space="preserve">Практический опыт: </w:t>
            </w:r>
            <w:r w:rsidR="002F6066" w:rsidRPr="00915B80">
              <w:t xml:space="preserve">планирования работы подразделения 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2F6066" w:rsidRDefault="007A1FAB" w:rsidP="002F6066">
            <w:pPr>
              <w:pStyle w:val="Default"/>
              <w:jc w:val="both"/>
            </w:pPr>
            <w:r w:rsidRPr="00ED7813">
              <w:rPr>
                <w:b/>
              </w:rPr>
              <w:t>Умения:</w:t>
            </w:r>
            <w:r w:rsidRPr="00ED7813">
              <w:t xml:space="preserve"> </w:t>
            </w:r>
            <w:r w:rsidR="002F6066" w:rsidRPr="00915B80">
              <w:t xml:space="preserve">рассчитывать экономические показатели деятельности подразделения организации; 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Знания:</w:t>
            </w:r>
            <w:r w:rsidRPr="00ED7813">
              <w:t xml:space="preserve"> </w:t>
            </w:r>
            <w:r w:rsidR="002F6066" w:rsidRPr="00915B80">
              <w:t>методики расчета экономических показателей</w:t>
            </w:r>
          </w:p>
        </w:tc>
      </w:tr>
      <w:tr w:rsidR="00EF0D61" w:rsidRPr="00ED7813" w:rsidTr="00DD5D8A">
        <w:trPr>
          <w:trHeight w:val="481"/>
          <w:jc w:val="center"/>
        </w:trPr>
        <w:tc>
          <w:tcPr>
            <w:tcW w:w="1844" w:type="dxa"/>
            <w:vMerge w:val="restart"/>
          </w:tcPr>
          <w:p w:rsidR="00EF0D61" w:rsidRPr="00ED7813" w:rsidRDefault="00EF0D61" w:rsidP="007A1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ВД.3 </w:t>
            </w:r>
            <w:r w:rsidRPr="00915B80">
              <w:rPr>
                <w:rFonts w:ascii="Times New Roman" w:hAnsi="Times New Roman"/>
                <w:sz w:val="24"/>
                <w:szCs w:val="24"/>
              </w:rPr>
              <w:t>Организация деятельности подразделения организации.</w:t>
            </w:r>
          </w:p>
        </w:tc>
        <w:tc>
          <w:tcPr>
            <w:tcW w:w="2687" w:type="dxa"/>
            <w:vMerge w:val="restart"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bookmarkStart w:id="7" w:name="100144"/>
            <w:bookmarkEnd w:id="7"/>
            <w:r w:rsidRPr="00ED7813">
              <w:t xml:space="preserve">ПК 3.1. </w:t>
            </w:r>
            <w:r w:rsidRPr="00915B80">
              <w:t>Планировать основные показатели деятельности организации</w:t>
            </w:r>
          </w:p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</w:p>
        </w:tc>
        <w:tc>
          <w:tcPr>
            <w:tcW w:w="5670" w:type="dxa"/>
          </w:tcPr>
          <w:p w:rsidR="007B24E2" w:rsidRPr="00915B80" w:rsidRDefault="00EF0D61" w:rsidP="007B24E2">
            <w:pPr>
              <w:pStyle w:val="Default"/>
              <w:jc w:val="both"/>
            </w:pPr>
            <w:r w:rsidRPr="007B24E2">
              <w:rPr>
                <w:b/>
              </w:rPr>
              <w:t>Практический опыт:</w:t>
            </w:r>
            <w:r w:rsidR="00661904" w:rsidRPr="007B24E2">
              <w:rPr>
                <w:sz w:val="26"/>
                <w:szCs w:val="26"/>
              </w:rPr>
              <w:t xml:space="preserve"> </w:t>
            </w:r>
            <w:r w:rsidR="007B24E2" w:rsidRPr="00915B80">
              <w:t xml:space="preserve">планирования работы подразделения </w:t>
            </w:r>
          </w:p>
          <w:p w:rsidR="00EF0D61" w:rsidRPr="007B24E2" w:rsidRDefault="007B24E2" w:rsidP="007B24E2">
            <w:pPr>
              <w:pStyle w:val="Default"/>
              <w:jc w:val="both"/>
              <w:rPr>
                <w:sz w:val="26"/>
                <w:szCs w:val="26"/>
              </w:rPr>
            </w:pPr>
            <w:r w:rsidRPr="00915B80">
              <w:t xml:space="preserve">Уметь: Знать: </w:t>
            </w:r>
          </w:p>
        </w:tc>
      </w:tr>
      <w:tr w:rsidR="00EF0D61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EF0D61" w:rsidRPr="00ED7813" w:rsidRDefault="00EF0D61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  <w:tc>
          <w:tcPr>
            <w:tcW w:w="5670" w:type="dxa"/>
          </w:tcPr>
          <w:p w:rsidR="00EF0D61" w:rsidRPr="007B24E2" w:rsidRDefault="00EF0D61" w:rsidP="007B24E2">
            <w:pPr>
              <w:pStyle w:val="Default"/>
              <w:jc w:val="both"/>
            </w:pPr>
            <w:r w:rsidRPr="007B24E2">
              <w:rPr>
                <w:b/>
              </w:rPr>
              <w:t>Умения:</w:t>
            </w:r>
            <w:r w:rsidRPr="007B24E2">
              <w:t xml:space="preserve"> </w:t>
            </w:r>
            <w:r w:rsidR="007B24E2" w:rsidRPr="00915B80">
              <w:t xml:space="preserve">рассчитывать экономические показатели деятельности подразделения организации; </w:t>
            </w:r>
          </w:p>
        </w:tc>
      </w:tr>
      <w:tr w:rsidR="00EF0D61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EF0D61" w:rsidRPr="00ED7813" w:rsidRDefault="00EF0D61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  <w:tc>
          <w:tcPr>
            <w:tcW w:w="5670" w:type="dxa"/>
          </w:tcPr>
          <w:p w:rsidR="00661904" w:rsidRPr="007B24E2" w:rsidRDefault="00EF0D61" w:rsidP="00661904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7B24E2">
              <w:rPr>
                <w:b/>
              </w:rPr>
              <w:t>Знания:</w:t>
            </w:r>
            <w:r w:rsidRPr="007B24E2">
              <w:t xml:space="preserve"> </w:t>
            </w:r>
            <w:r w:rsidR="00661904" w:rsidRPr="007B24E2">
              <w:rPr>
                <w:sz w:val="26"/>
                <w:szCs w:val="26"/>
              </w:rPr>
              <w:t xml:space="preserve">сущность и характерные черты </w:t>
            </w:r>
            <w:r w:rsidR="007B24E2" w:rsidRPr="00915B80">
              <w:t>методики расчета экономических показателей</w:t>
            </w:r>
            <w:r w:rsidR="007B24E2" w:rsidRPr="007B24E2">
              <w:t xml:space="preserve"> </w:t>
            </w:r>
          </w:p>
          <w:p w:rsidR="00EF0D61" w:rsidRPr="007B24E2" w:rsidRDefault="00EF0D61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</w:tr>
      <w:tr w:rsidR="00EF0D61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EF0D61" w:rsidRPr="00ED7813" w:rsidRDefault="00EF0D61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3.2. </w:t>
            </w:r>
            <w:r w:rsidRPr="00915B80">
              <w:t>Планировать выполнение работ и оказание услуг исполнителями</w:t>
            </w:r>
          </w:p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</w:p>
        </w:tc>
        <w:tc>
          <w:tcPr>
            <w:tcW w:w="5670" w:type="dxa"/>
          </w:tcPr>
          <w:p w:rsidR="00EF0D61" w:rsidRPr="007B24E2" w:rsidRDefault="00EF0D61" w:rsidP="007B24E2">
            <w:pPr>
              <w:pStyle w:val="Default"/>
              <w:jc w:val="both"/>
            </w:pPr>
            <w:r w:rsidRPr="00ED7813">
              <w:rPr>
                <w:b/>
              </w:rPr>
              <w:t xml:space="preserve">Практический </w:t>
            </w:r>
            <w:proofErr w:type="gramStart"/>
            <w:r w:rsidRPr="00ED7813">
              <w:rPr>
                <w:b/>
              </w:rPr>
              <w:t>опыт:</w:t>
            </w:r>
            <w:r w:rsidRPr="00ED7813">
              <w:t>.</w:t>
            </w:r>
            <w:proofErr w:type="gramEnd"/>
            <w:r w:rsidR="007B24E2" w:rsidRPr="00915B80">
              <w:t xml:space="preserve"> </w:t>
            </w:r>
            <w:r w:rsidR="007B24E2" w:rsidRPr="00915B80">
              <w:t xml:space="preserve">планирования работы подразделения </w:t>
            </w:r>
          </w:p>
        </w:tc>
      </w:tr>
      <w:tr w:rsidR="00EF0D61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EF0D61" w:rsidRPr="00ED7813" w:rsidRDefault="00EF0D61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  <w:tc>
          <w:tcPr>
            <w:tcW w:w="5670" w:type="dxa"/>
          </w:tcPr>
          <w:p w:rsidR="00EF0D61" w:rsidRPr="00ED7813" w:rsidRDefault="00EF0D61" w:rsidP="007B24E2">
            <w:pPr>
              <w:pStyle w:val="Default"/>
              <w:jc w:val="both"/>
            </w:pPr>
            <w:r w:rsidRPr="00ED7813">
              <w:rPr>
                <w:b/>
              </w:rPr>
              <w:t>Умения:</w:t>
            </w:r>
            <w:r w:rsidRPr="00ED7813">
              <w:t xml:space="preserve"> </w:t>
            </w:r>
            <w:r w:rsidR="007B24E2" w:rsidRPr="00915B80">
              <w:t xml:space="preserve">учитывать особенности менеджмента в торговле </w:t>
            </w:r>
          </w:p>
        </w:tc>
      </w:tr>
      <w:tr w:rsidR="00EF0D61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EF0D61" w:rsidRPr="00ED7813" w:rsidRDefault="00EF0D61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  <w:tc>
          <w:tcPr>
            <w:tcW w:w="5670" w:type="dxa"/>
          </w:tcPr>
          <w:p w:rsidR="00661904" w:rsidRPr="00ED7813" w:rsidRDefault="00EF0D61" w:rsidP="00661904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b/>
              </w:rPr>
            </w:pPr>
            <w:r w:rsidRPr="00ED7813">
              <w:rPr>
                <w:b/>
              </w:rPr>
              <w:t>Знания:</w:t>
            </w:r>
            <w:r w:rsidRPr="00ED7813">
              <w:t xml:space="preserve"> </w:t>
            </w:r>
          </w:p>
          <w:p w:rsidR="007B24E2" w:rsidRPr="00915B80" w:rsidRDefault="007B24E2" w:rsidP="007B24E2">
            <w:pPr>
              <w:pStyle w:val="Default"/>
              <w:jc w:val="both"/>
            </w:pPr>
            <w:r w:rsidRPr="00915B80">
              <w:t xml:space="preserve">сущность и характерные черты современного менеджмента; </w:t>
            </w:r>
          </w:p>
          <w:p w:rsidR="00EF0D61" w:rsidRPr="00ED7813" w:rsidRDefault="007B24E2" w:rsidP="007B24E2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b/>
              </w:rPr>
            </w:pPr>
            <w:r w:rsidRPr="00915B80">
              <w:t>внешнюю и внутреннюю среду организации; функции менеджмента: организацию, планирование, мотивацию и контроль деятельности экономического субъекта; особенности менеджмента в области профессиональной деятельности.</w:t>
            </w:r>
          </w:p>
        </w:tc>
      </w:tr>
      <w:tr w:rsidR="00EF0D61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EF0D61" w:rsidRPr="00ED7813" w:rsidRDefault="00EF0D61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bookmarkStart w:id="8" w:name="100142"/>
            <w:bookmarkStart w:id="9" w:name="100143"/>
            <w:bookmarkEnd w:id="8"/>
            <w:bookmarkEnd w:id="9"/>
            <w:r w:rsidRPr="00ED7813">
              <w:t xml:space="preserve">ПК 3.3. </w:t>
            </w:r>
            <w:r w:rsidRPr="00915B80">
              <w:t>Организовывать работу трудового коллектива.</w:t>
            </w:r>
          </w:p>
        </w:tc>
        <w:tc>
          <w:tcPr>
            <w:tcW w:w="5670" w:type="dxa"/>
          </w:tcPr>
          <w:p w:rsidR="00EF0D61" w:rsidRPr="007B24E2" w:rsidRDefault="00EF0D61" w:rsidP="007B24E2">
            <w:pPr>
              <w:pStyle w:val="Default"/>
              <w:jc w:val="both"/>
            </w:pPr>
            <w:r w:rsidRPr="00ED7813">
              <w:rPr>
                <w:b/>
              </w:rPr>
              <w:t xml:space="preserve">Практический </w:t>
            </w:r>
            <w:proofErr w:type="gramStart"/>
            <w:r w:rsidRPr="00ED7813">
              <w:rPr>
                <w:b/>
              </w:rPr>
              <w:t>опыт:</w:t>
            </w:r>
            <w:r w:rsidRPr="00ED7813">
              <w:t>.</w:t>
            </w:r>
            <w:proofErr w:type="gramEnd"/>
            <w:r w:rsidR="007B24E2" w:rsidRPr="00915B80">
              <w:t xml:space="preserve"> </w:t>
            </w:r>
            <w:r w:rsidR="007B24E2" w:rsidRPr="00915B80">
              <w:t xml:space="preserve">Иметь практический опыт: принятия управленческих </w:t>
            </w:r>
            <w:proofErr w:type="gramStart"/>
            <w:r w:rsidR="007B24E2" w:rsidRPr="00915B80">
              <w:t>решений</w:t>
            </w:r>
            <w:r w:rsidR="007B24E2">
              <w:t>;</w:t>
            </w:r>
            <w:r w:rsidR="007B24E2" w:rsidRPr="00915B80">
              <w:t xml:space="preserve">  </w:t>
            </w:r>
            <w:proofErr w:type="gramEnd"/>
          </w:p>
        </w:tc>
      </w:tr>
      <w:tr w:rsidR="00EF0D61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EF0D61" w:rsidRPr="00ED7813" w:rsidRDefault="00EF0D61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  <w:tc>
          <w:tcPr>
            <w:tcW w:w="5670" w:type="dxa"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Умения:</w:t>
            </w:r>
            <w:r w:rsidR="007B24E2" w:rsidRPr="00915B80">
              <w:t xml:space="preserve"> </w:t>
            </w:r>
            <w:r w:rsidR="007B24E2" w:rsidRPr="00915B80">
              <w:t>организовать работу коллектива исполнителей</w:t>
            </w:r>
            <w:r w:rsidRPr="00ED7813">
              <w:t>;</w:t>
            </w:r>
          </w:p>
        </w:tc>
      </w:tr>
      <w:tr w:rsidR="00EF0D61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EF0D61" w:rsidRPr="00ED7813" w:rsidRDefault="00EF0D61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  <w:tc>
          <w:tcPr>
            <w:tcW w:w="5670" w:type="dxa"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b/>
              </w:rPr>
            </w:pPr>
            <w:r w:rsidRPr="00ED7813">
              <w:rPr>
                <w:b/>
              </w:rPr>
              <w:t>Знания:</w:t>
            </w:r>
            <w:r w:rsidRPr="00ED7813">
              <w:t xml:space="preserve"> </w:t>
            </w:r>
            <w:r w:rsidR="007B24E2" w:rsidRPr="00915B80">
              <w:t>стили управления, виды коммуникации; принципы делового общения в коллективе; управленческий цикл; систему методов управления; процесс и методику принятия и реализации управленческих решений.</w:t>
            </w:r>
          </w:p>
        </w:tc>
      </w:tr>
      <w:tr w:rsidR="00EF0D61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EF0D61" w:rsidRPr="00ED7813" w:rsidRDefault="00EF0D61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3.4. </w:t>
            </w:r>
            <w:r w:rsidRPr="00915B80">
              <w:t>Контролировать ход и оценивать результаты выполнения работ и оказания услуг исполнителями.</w:t>
            </w:r>
          </w:p>
        </w:tc>
        <w:tc>
          <w:tcPr>
            <w:tcW w:w="5670" w:type="dxa"/>
          </w:tcPr>
          <w:p w:rsidR="00EF0D61" w:rsidRPr="001712F2" w:rsidRDefault="00EF0D61" w:rsidP="001712F2">
            <w:pPr>
              <w:pStyle w:val="Default"/>
              <w:jc w:val="both"/>
            </w:pPr>
            <w:r w:rsidRPr="00ED7813">
              <w:rPr>
                <w:b/>
              </w:rPr>
              <w:t xml:space="preserve">Практический опыт: </w:t>
            </w:r>
            <w:r w:rsidR="007B24E2" w:rsidRPr="00915B80">
              <w:t xml:space="preserve">Иметь практический опыт: оценки эффективности деятельности подразделения организации. </w:t>
            </w:r>
          </w:p>
        </w:tc>
      </w:tr>
      <w:tr w:rsidR="00EF0D61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EF0D61" w:rsidRPr="00ED7813" w:rsidRDefault="00EF0D61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EF0D61" w:rsidRPr="00ED7813" w:rsidRDefault="00EF0D61" w:rsidP="001712F2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b/>
              </w:rPr>
            </w:pPr>
            <w:r w:rsidRPr="00ED7813">
              <w:rPr>
                <w:b/>
              </w:rPr>
              <w:t xml:space="preserve">Умения: </w:t>
            </w:r>
            <w:r w:rsidR="001712F2" w:rsidRPr="00915B80">
              <w:t>применять в профессиональной деятельности приемы делового и управленческого общения;</w:t>
            </w:r>
          </w:p>
        </w:tc>
      </w:tr>
      <w:tr w:rsidR="00EF0D61" w:rsidRPr="00ED7813" w:rsidTr="00DD5D8A">
        <w:trPr>
          <w:trHeight w:val="495"/>
          <w:jc w:val="center"/>
        </w:trPr>
        <w:tc>
          <w:tcPr>
            <w:tcW w:w="1844" w:type="dxa"/>
            <w:vMerge/>
          </w:tcPr>
          <w:p w:rsidR="00EF0D61" w:rsidRPr="00ED7813" w:rsidRDefault="00EF0D61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  <w:tc>
          <w:tcPr>
            <w:tcW w:w="5670" w:type="dxa"/>
          </w:tcPr>
          <w:p w:rsidR="00EF0D61" w:rsidRPr="00ED7813" w:rsidRDefault="00EF0D61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Знания:</w:t>
            </w:r>
            <w:r w:rsidRPr="00ED7813">
              <w:t xml:space="preserve"> </w:t>
            </w:r>
            <w:r w:rsidR="001712F2" w:rsidRPr="00915B80">
              <w:t>основные приемы организации работы исполнителей. проводить корректирующие действия;</w:t>
            </w:r>
          </w:p>
        </w:tc>
      </w:tr>
      <w:tr w:rsidR="00EF0D61" w:rsidRPr="00ED7813" w:rsidTr="00DD5D8A">
        <w:trPr>
          <w:trHeight w:val="525"/>
          <w:jc w:val="center"/>
        </w:trPr>
        <w:tc>
          <w:tcPr>
            <w:tcW w:w="1844" w:type="dxa"/>
            <w:vMerge/>
          </w:tcPr>
          <w:p w:rsidR="00EF0D61" w:rsidRPr="00ED7813" w:rsidRDefault="00EF0D61" w:rsidP="00EF0D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EF0D61" w:rsidRPr="00ED7813" w:rsidRDefault="00EF0D61" w:rsidP="00EF0D61">
            <w:pPr>
              <w:pStyle w:val="pboth"/>
              <w:spacing w:before="0" w:after="0" w:line="276" w:lineRule="auto"/>
              <w:textAlignment w:val="baseline"/>
            </w:pPr>
            <w:r w:rsidRPr="00915B80">
              <w:t xml:space="preserve">ПК 3.5. Участвовать в выработке мер по оптимизации процессов оказания услуг в области </w:t>
            </w:r>
            <w:r w:rsidRPr="00915B80">
              <w:lastRenderedPageBreak/>
              <w:t>профессиональной деятельности.</w:t>
            </w:r>
          </w:p>
        </w:tc>
        <w:tc>
          <w:tcPr>
            <w:tcW w:w="5670" w:type="dxa"/>
          </w:tcPr>
          <w:p w:rsidR="001712F2" w:rsidRPr="00915B80" w:rsidRDefault="00EF0D61" w:rsidP="001712F2">
            <w:pPr>
              <w:pStyle w:val="Default"/>
              <w:jc w:val="both"/>
            </w:pPr>
            <w:r w:rsidRPr="00ED7813">
              <w:rPr>
                <w:b/>
              </w:rPr>
              <w:lastRenderedPageBreak/>
              <w:t xml:space="preserve">Практический опыт: </w:t>
            </w:r>
            <w:r w:rsidR="001712F2" w:rsidRPr="00915B80">
              <w:t xml:space="preserve">оценки эффективности деятельности подразделения организации </w:t>
            </w:r>
          </w:p>
          <w:p w:rsidR="001712F2" w:rsidRPr="00915B80" w:rsidRDefault="001712F2" w:rsidP="001712F2">
            <w:pPr>
              <w:pStyle w:val="Default"/>
              <w:jc w:val="both"/>
            </w:pPr>
            <w:r w:rsidRPr="00915B80">
              <w:t xml:space="preserve">Уметь: вести табель учета рабочего времени работников; рассчитывать заработную плату; </w:t>
            </w:r>
          </w:p>
          <w:p w:rsidR="001712F2" w:rsidRPr="00915B80" w:rsidRDefault="001712F2" w:rsidP="001712F2">
            <w:pPr>
              <w:pStyle w:val="Default"/>
              <w:jc w:val="both"/>
            </w:pPr>
            <w:r w:rsidRPr="00915B80">
              <w:t xml:space="preserve">Знать: порядок оформления табеля учета рабочего времени; методику расчета </w:t>
            </w:r>
          </w:p>
          <w:p w:rsidR="00EF0D61" w:rsidRPr="00ED7813" w:rsidRDefault="001712F2" w:rsidP="001712F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4BD">
              <w:rPr>
                <w:rFonts w:ascii="Times New Roman" w:hAnsi="Times New Roman"/>
                <w:sz w:val="24"/>
                <w:szCs w:val="24"/>
              </w:rPr>
              <w:lastRenderedPageBreak/>
              <w:t>заработной платы; формы документов, порядок их заполнения.</w:t>
            </w:r>
          </w:p>
        </w:tc>
      </w:tr>
      <w:tr w:rsidR="00EF0D61" w:rsidRPr="00ED7813" w:rsidTr="00DD5D8A">
        <w:trPr>
          <w:trHeight w:val="615"/>
          <w:jc w:val="center"/>
        </w:trPr>
        <w:tc>
          <w:tcPr>
            <w:tcW w:w="1844" w:type="dxa"/>
            <w:vMerge/>
          </w:tcPr>
          <w:p w:rsidR="00EF0D61" w:rsidRPr="00ED7813" w:rsidRDefault="00EF0D61" w:rsidP="00EF0D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EF0D61" w:rsidRPr="00915B80" w:rsidRDefault="00EF0D61" w:rsidP="00EF0D61">
            <w:pPr>
              <w:pStyle w:val="pboth"/>
              <w:spacing w:before="0" w:after="0" w:line="276" w:lineRule="auto"/>
              <w:textAlignment w:val="baseline"/>
            </w:pPr>
          </w:p>
        </w:tc>
        <w:tc>
          <w:tcPr>
            <w:tcW w:w="5670" w:type="dxa"/>
          </w:tcPr>
          <w:p w:rsidR="00EF0D61" w:rsidRPr="00ED7813" w:rsidRDefault="00EF0D61" w:rsidP="00EF0D61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b/>
              </w:rPr>
            </w:pPr>
            <w:r w:rsidRPr="00ED7813">
              <w:rPr>
                <w:b/>
              </w:rPr>
              <w:t xml:space="preserve">Умения: </w:t>
            </w:r>
          </w:p>
          <w:p w:rsidR="00EF0D61" w:rsidRPr="00ED7813" w:rsidRDefault="00EF0D61" w:rsidP="00EF0D6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0D61" w:rsidRPr="00ED7813" w:rsidTr="00DD5D8A">
        <w:trPr>
          <w:trHeight w:val="1695"/>
          <w:jc w:val="center"/>
        </w:trPr>
        <w:tc>
          <w:tcPr>
            <w:tcW w:w="1844" w:type="dxa"/>
            <w:vMerge/>
          </w:tcPr>
          <w:p w:rsidR="00EF0D61" w:rsidRPr="00ED7813" w:rsidRDefault="00EF0D61" w:rsidP="00EF0D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EF0D61" w:rsidRPr="00915B80" w:rsidRDefault="00EF0D61" w:rsidP="00EF0D61">
            <w:pPr>
              <w:pStyle w:val="pboth"/>
              <w:spacing w:before="0" w:after="0" w:line="276" w:lineRule="auto"/>
              <w:textAlignment w:val="baseline"/>
            </w:pPr>
          </w:p>
        </w:tc>
        <w:tc>
          <w:tcPr>
            <w:tcW w:w="5670" w:type="dxa"/>
          </w:tcPr>
          <w:p w:rsidR="00EF0D61" w:rsidRDefault="00EF0D61" w:rsidP="00EF0D61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Знания:</w:t>
            </w:r>
            <w:r w:rsidRPr="00ED7813">
              <w:t xml:space="preserve"> </w:t>
            </w:r>
          </w:p>
          <w:p w:rsidR="00EF0D61" w:rsidRPr="00ED7813" w:rsidRDefault="00EF0D61" w:rsidP="00EF0D61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</w:tr>
      <w:tr w:rsidR="00EF0D61" w:rsidRPr="00ED7813" w:rsidTr="00DD5D8A">
        <w:trPr>
          <w:trHeight w:val="315"/>
          <w:jc w:val="center"/>
        </w:trPr>
        <w:tc>
          <w:tcPr>
            <w:tcW w:w="1844" w:type="dxa"/>
            <w:vMerge/>
          </w:tcPr>
          <w:p w:rsidR="00EF0D61" w:rsidRPr="00ED7813" w:rsidRDefault="00EF0D61" w:rsidP="00EF0D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EF0D61" w:rsidRPr="00ED7813" w:rsidRDefault="00EF0D61" w:rsidP="00EF0D61">
            <w:pPr>
              <w:pStyle w:val="pboth"/>
              <w:spacing w:before="0" w:after="0" w:line="276" w:lineRule="auto"/>
              <w:textAlignment w:val="baseline"/>
            </w:pPr>
            <w:r w:rsidRPr="00915B80">
              <w:t>ПК 3.6. Оформлять учетно-отчетную документацию.</w:t>
            </w:r>
          </w:p>
        </w:tc>
        <w:tc>
          <w:tcPr>
            <w:tcW w:w="5670" w:type="dxa"/>
          </w:tcPr>
          <w:p w:rsidR="00EF0D61" w:rsidRPr="00ED7813" w:rsidRDefault="00EF0D61" w:rsidP="00EF0D6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Практический опыт: </w:t>
            </w:r>
          </w:p>
        </w:tc>
      </w:tr>
      <w:tr w:rsidR="00EF0D61" w:rsidRPr="00ED7813" w:rsidTr="00DD5D8A">
        <w:trPr>
          <w:trHeight w:val="480"/>
          <w:jc w:val="center"/>
        </w:trPr>
        <w:tc>
          <w:tcPr>
            <w:tcW w:w="1844" w:type="dxa"/>
            <w:vMerge/>
          </w:tcPr>
          <w:p w:rsidR="00EF0D61" w:rsidRPr="00ED7813" w:rsidRDefault="00EF0D61" w:rsidP="00EF0D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EF0D61" w:rsidRPr="00915B80" w:rsidRDefault="00EF0D61" w:rsidP="00EF0D61">
            <w:pPr>
              <w:pStyle w:val="pboth"/>
              <w:spacing w:before="0" w:after="0" w:line="276" w:lineRule="auto"/>
              <w:textAlignment w:val="baseline"/>
            </w:pPr>
          </w:p>
        </w:tc>
        <w:tc>
          <w:tcPr>
            <w:tcW w:w="5670" w:type="dxa"/>
          </w:tcPr>
          <w:p w:rsidR="00EF0D61" w:rsidRPr="00ED7813" w:rsidRDefault="00EF0D61" w:rsidP="00EF0D61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b/>
              </w:rPr>
            </w:pPr>
            <w:r w:rsidRPr="00ED7813">
              <w:rPr>
                <w:b/>
              </w:rPr>
              <w:t xml:space="preserve">Умения: </w:t>
            </w:r>
          </w:p>
          <w:p w:rsidR="00EF0D61" w:rsidRPr="00ED7813" w:rsidRDefault="00EF0D61" w:rsidP="00EF0D6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0D61" w:rsidRPr="00ED7813" w:rsidTr="00DD5D8A">
        <w:trPr>
          <w:trHeight w:val="450"/>
          <w:jc w:val="center"/>
        </w:trPr>
        <w:tc>
          <w:tcPr>
            <w:tcW w:w="1844" w:type="dxa"/>
            <w:vMerge/>
          </w:tcPr>
          <w:p w:rsidR="00EF0D61" w:rsidRPr="00ED7813" w:rsidRDefault="00EF0D61" w:rsidP="00EF0D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EF0D61" w:rsidRPr="00915B80" w:rsidRDefault="00EF0D61" w:rsidP="00EF0D61">
            <w:pPr>
              <w:pStyle w:val="pboth"/>
              <w:spacing w:before="0" w:after="0" w:line="276" w:lineRule="auto"/>
              <w:textAlignment w:val="baseline"/>
            </w:pPr>
          </w:p>
        </w:tc>
        <w:tc>
          <w:tcPr>
            <w:tcW w:w="5670" w:type="dxa"/>
          </w:tcPr>
          <w:p w:rsidR="00EF0D61" w:rsidRDefault="00EF0D61" w:rsidP="00EF0D61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Знания:</w:t>
            </w:r>
            <w:r w:rsidRPr="00ED7813">
              <w:t xml:space="preserve"> </w:t>
            </w:r>
          </w:p>
          <w:p w:rsidR="00EF0D61" w:rsidRPr="00ED7813" w:rsidRDefault="00EF0D61" w:rsidP="00EF0D61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 w:val="restart"/>
          </w:tcPr>
          <w:p w:rsidR="00EF0D61" w:rsidRPr="00915B80" w:rsidRDefault="007A1FAB" w:rsidP="00EF0D61">
            <w:pPr>
              <w:pStyle w:val="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sz w:val="24"/>
                <w:szCs w:val="24"/>
              </w:rPr>
              <w:t xml:space="preserve">ВД.4 </w:t>
            </w:r>
            <w:r w:rsidR="00EF0D61" w:rsidRPr="00915B80">
              <w:rPr>
                <w:rFonts w:ascii="Times New Roman" w:hAnsi="Times New Roman"/>
                <w:sz w:val="24"/>
                <w:szCs w:val="24"/>
              </w:rPr>
              <w:t>Выполнение работ по одной или нескольким профессиям рабочих, должностям служащих:</w:t>
            </w:r>
          </w:p>
          <w:p w:rsidR="007A1FAB" w:rsidRPr="00ED7813" w:rsidRDefault="00EF0D61" w:rsidP="00EF0D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B80">
              <w:rPr>
                <w:rFonts w:ascii="Times New Roman" w:hAnsi="Times New Roman"/>
                <w:sz w:val="24"/>
                <w:szCs w:val="24"/>
              </w:rPr>
              <w:t>Продавец продовольственных товаров</w:t>
            </w: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4.1. </w:t>
            </w:r>
            <w:r w:rsidR="00896847" w:rsidRPr="00915B80">
              <w:t>Осуществлять приемку товаров и контроль за наличием необходимых сопроводительных документов на поступившие товары.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bookmarkStart w:id="10" w:name="100147"/>
            <w:bookmarkStart w:id="11" w:name="100148"/>
            <w:bookmarkStart w:id="12" w:name="100149"/>
            <w:bookmarkStart w:id="13" w:name="100150"/>
            <w:bookmarkStart w:id="14" w:name="100151"/>
            <w:bookmarkStart w:id="15" w:name="100152"/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5670" w:type="dxa"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опыт: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 в участии в счетной проверке бухгалтерской отчетности;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методы финансового анализа информации, содержащейся в бухгалтерской (финансовой) отчетности, 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контроля;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Знания:</w:t>
            </w:r>
            <w:r w:rsidRPr="00ED7813">
              <w:t xml:space="preserve"> 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определение бухгалтерской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lastRenderedPageBreak/>
              <w:t>теоретические основы внутреннего контроля совершаемых фактов хозяйственной жизни и составления бухгалтерской (финансовой) отчетности;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механизм отражения нарастающим итогом на счетах бухгалтерского учета данных за отчетный период;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методы обобщения информации о хозяйственных операциях организации за отчетный период;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 xml:space="preserve">порядок составления шахматной таблицы и </w:t>
            </w:r>
            <w:proofErr w:type="spellStart"/>
            <w:r w:rsidRPr="00ED7813">
              <w:t>оборотно</w:t>
            </w:r>
            <w:proofErr w:type="spellEnd"/>
            <w:r w:rsidRPr="00ED7813">
              <w:t>-сальдовой ведомости;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методы определения результатов хозяйственной деятельности за отчетный период;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4.2. </w:t>
            </w:r>
            <w:r w:rsidR="00896847" w:rsidRPr="00915B80">
              <w:t>Осуществлять подготовку товаров к продаже, размещение и выкладку.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Практический опыт: 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составлении бухгалтерской (финансовой) отчетности по Международным стандартам финансовой отчетности;</w:t>
            </w:r>
          </w:p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в участии в счетной проверке бухгалтерской отчетности.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Умения:</w:t>
            </w:r>
            <w:r w:rsidRPr="00ED7813">
              <w:t xml:space="preserve"> отражать нарастающим итогом на счетах бухгалтерского учета имущественное и финансовое положение организации;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определять результаты хозяйственной деятельности за отчетный период;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закрывать бухгалтерские регистры и заполнять формы бухгалтерской отчетности в установленные законодательством сроки;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устанавливать идентичность показателей бухгалтерских отчетов;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осваивать новые формы бухгалтерской отчетности;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адаптировать бухгалтерскую (финансовую) отчетность Российской Федерации к Международным стандартам финансовой отчетности.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Знания:</w:t>
            </w:r>
            <w:r w:rsidRPr="00ED7813">
              <w:t xml:space="preserve"> требования к бухгалтерской отчетности организации;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состав и содержание форм бухгалтерской отчетности;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бухгалтерский баланс, отчет о финансовых результатах как основные формы бухгалтерской отчетности;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 xml:space="preserve">методы группировки и перенесения обобщенной учетной информации из </w:t>
            </w:r>
            <w:proofErr w:type="spellStart"/>
            <w:r w:rsidRPr="00ED7813">
              <w:t>оборотно</w:t>
            </w:r>
            <w:proofErr w:type="spellEnd"/>
            <w:r w:rsidRPr="00ED7813">
              <w:t>-сальдовой ведомости в формы бухгалтерской отчетности;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процедуру составления приложений к бухгалтерскому балансу и отчету о финансовых результатах;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lastRenderedPageBreak/>
              <w:t>порядок отражения изменений в учетной политике в целях бухгалтерского учета;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порядок организации получения аудиторского заключения в случае необходимости;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сроки представления бухгалтерской отчетности;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правила внесения исправлений в бухгалтерскую отчетность в случае выявления неправильного отражения хозяйственных операций;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b/>
              </w:rPr>
            </w:pPr>
            <w:r w:rsidRPr="00ED7813">
              <w:t>международные стандарты финансовой отчетности (МСФО) и Директивы Европейского Сообщества о консолидированной отчетности.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4.3. </w:t>
            </w:r>
            <w:r w:rsidR="00531F50" w:rsidRPr="00915B80">
              <w:t>Обслуживать покупателей, консультировать их о пищевой ценности, вкусовых особенностях и свойствах отдельных продовольственных товаров.</w:t>
            </w:r>
            <w:r w:rsidRPr="00ED7813">
              <w:t xml:space="preserve"> 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 xml:space="preserve">Практический опыт: </w:t>
            </w:r>
            <w:r w:rsidRPr="00ED7813">
              <w:t>в применении налоговых льгот;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в разработке учетной политики в целях налогообложения;</w:t>
            </w:r>
          </w:p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в составлении налоговых деклараций, отчетов по страховым взносам во внебюджетные фонды и форм статистической отчетности, входящих в бухгалтерскую отчетность, в установленные законодательством сроки;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      </w:r>
          </w:p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налоговое законодательство, типичные ошибки налогоплательщиков, практику применения законодательства налоговыми органами, арбитражными судами;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 формы налоговых деклараций по налогам и сборам в бюджет и инструкции по их заполнению;</w:t>
            </w:r>
          </w:p>
          <w:p w:rsidR="007A1FAB" w:rsidRPr="00ED7813" w:rsidRDefault="007A1FAB" w:rsidP="007A1FAB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форму отчетов по страховым взносам в ФНС России и государственные внебюджетные фонды и инструкцию по ее заполнению;</w:t>
            </w:r>
          </w:p>
          <w:p w:rsidR="007A1FAB" w:rsidRPr="00ED7813" w:rsidRDefault="007A1FAB" w:rsidP="007A1FAB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форму статистической отчетности и инструкцию по ее заполнению;</w:t>
            </w:r>
          </w:p>
          <w:p w:rsidR="007A1FAB" w:rsidRPr="00ED7813" w:rsidRDefault="007A1FAB" w:rsidP="007A1FAB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сроки представления налоговых деклараций в государственные налоговые органы, внебюджетные фонды и государственные органы статистики;</w:t>
            </w:r>
          </w:p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содержание новых форм налоговых деклараций по налогам и сборам и новых инструкций по их заполнению;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4.4. </w:t>
            </w:r>
            <w:r w:rsidR="00531F50" w:rsidRPr="00915B80">
              <w:t xml:space="preserve">Соблюдать условия хранения, сроки годности, сроки </w:t>
            </w:r>
            <w:r w:rsidR="00531F50" w:rsidRPr="00915B80">
              <w:lastRenderedPageBreak/>
              <w:t>хранения и сроки реализации продаваемых продуктов.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Практический опыт: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составлении бухгалтерской отчетности и использовании ее для анализа финансового состояния организации;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Умения:</w:t>
            </w:r>
            <w:r w:rsidRPr="00ED7813">
              <w:t xml:space="preserve"> применять методы внутреннего контроля (интервью, пересчет, обследование, аналитические процедуры, выборка);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выявлять и оценивать риски объекта внутреннего контроля и риски собственных ошибок;</w:t>
            </w:r>
          </w:p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>оценивать соответствие производимых хозяйственных операций и эффективность использования активов правовой и нормативной базе;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Знания:</w:t>
            </w:r>
            <w:r w:rsidRPr="00ED7813">
              <w:t xml:space="preserve"> методы финансового анализа;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виды и приемы финансового анализа;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процедуры анализа бухгалтерского баланса: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порядок общей оценки структуры активов и источников их формирования по показателям баланса;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порядок определения результатов общей оценки структуры активов и их источников по показателям баланса;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процедуры анализа ликвидности бухгалтерского баланса;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порядок расчета финансовых коэффициентов для оценки платежеспособности;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состав критериев оценки несостоятельности (банкротства) организации;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процедуры анализа показателей финансовой устойчивости;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процедуры анализа отчета о финансовых результатах;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4.5. </w:t>
            </w:r>
            <w:r w:rsidR="00661904" w:rsidRPr="00915B80">
              <w:t>Осуществлять эксплуатацию торгово-технологического оборудования.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опыт: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  в анализе информации о финансовом положении организации, ее платежеспособности и доходности;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Умения:</w:t>
            </w:r>
            <w:r w:rsidRPr="00ED7813">
              <w:t xml:space="preserve"> 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и методы общей оценки деловой активности организации, технологию расчета и анализа финансового цикла.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4.6. </w:t>
            </w:r>
            <w:r w:rsidR="00661904" w:rsidRPr="00915B80">
              <w:t>Осуществлять контроль сохранности товарно-материальных ценностей.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опыт: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 в анализе информации о финансовом положении организации, ее платежеспособности и доходности;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Умения:</w:t>
            </w:r>
            <w:r w:rsidRPr="00ED7813">
              <w:t xml:space="preserve"> определять объем работ по финансовому анализу, потребность в трудовых, финансовых и материально-технических ресурсах;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определять источники информации для проведения анализа финансового состояния экономического субъекта;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распределять объем работ по проведению финансового анализа между работниками (группами работников);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формировать аналитические отчеты и представлять их заинтересованным пользователям;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координировать взаимодействие работников экономического субъекта в процессе проведения финансового анализа;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t>применять результаты финансового анализа экономического субъекта для целей бюджетирования и управления денежными потоками;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</w:pPr>
            <w:r w:rsidRPr="00ED7813">
              <w:rPr>
                <w:b/>
              </w:rPr>
              <w:t>Знания:</w:t>
            </w:r>
            <w:r w:rsidRPr="00ED7813">
              <w:t xml:space="preserve"> процедуры анализа уровня и динамики финансовых результатов по показателям отчетности;</w:t>
            </w:r>
          </w:p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b/>
              </w:rPr>
            </w:pPr>
            <w:r w:rsidRPr="00ED7813">
              <w:t>процедуры анализа влияния факторов на прибыль;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4.7. </w:t>
            </w:r>
            <w:r w:rsidR="00661904" w:rsidRPr="00915B80">
              <w:t>Изучать спрос покупателей</w:t>
            </w:r>
          </w:p>
        </w:tc>
        <w:tc>
          <w:tcPr>
            <w:tcW w:w="5670" w:type="dxa"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опыт: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 в участии в счетной проверке бухгалтерской отчетности;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b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информационную базу, отражающую ход устранения выявленных контрольными процедурами недостатков;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b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 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 w:val="restart"/>
          </w:tcPr>
          <w:p w:rsidR="007A1FAB" w:rsidRPr="00ED7813" w:rsidRDefault="007A1FAB" w:rsidP="007A1FAB">
            <w:pPr>
              <w:pStyle w:val="27"/>
              <w:tabs>
                <w:tab w:val="clear" w:pos="643"/>
              </w:tabs>
              <w:spacing w:line="276" w:lineRule="auto"/>
              <w:ind w:left="0" w:firstLine="0"/>
              <w:jc w:val="left"/>
            </w:pPr>
            <w:r w:rsidRPr="00ED7813">
              <w:t xml:space="preserve"> ВД.5 </w:t>
            </w:r>
            <w:r w:rsidR="00661904" w:rsidRPr="00915B80">
              <w:t>Организация бизнеса</w:t>
            </w:r>
          </w:p>
          <w:p w:rsidR="007A1FAB" w:rsidRPr="00ED7813" w:rsidRDefault="007A1FAB" w:rsidP="007A1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5.1. </w:t>
            </w:r>
            <w:r w:rsidR="00661904" w:rsidRPr="007A1A7D">
              <w:rPr>
                <w:color w:val="000000"/>
              </w:rPr>
              <w:t>Использовать законодательные</w:t>
            </w:r>
            <w:r w:rsidR="00661904" w:rsidRPr="00915B80">
              <w:rPr>
                <w:color w:val="000000"/>
              </w:rPr>
              <w:t> </w:t>
            </w:r>
            <w:r w:rsidR="00661904" w:rsidRPr="007A1A7D">
              <w:rPr>
                <w:color w:val="000000"/>
              </w:rPr>
              <w:t>и нормативно-правовые</w:t>
            </w:r>
            <w:r w:rsidR="00661904" w:rsidRPr="00915B80">
              <w:rPr>
                <w:color w:val="000000"/>
              </w:rPr>
              <w:t> </w:t>
            </w:r>
            <w:r w:rsidR="00661904" w:rsidRPr="007A1A7D">
              <w:rPr>
                <w:color w:val="000000"/>
              </w:rPr>
              <w:t>акты, регламентирующие предпринимательскую деятельность</w:t>
            </w:r>
          </w:p>
        </w:tc>
        <w:tc>
          <w:tcPr>
            <w:tcW w:w="5670" w:type="dxa"/>
          </w:tcPr>
          <w:p w:rsidR="007A1FAB" w:rsidRPr="00DD5D8A" w:rsidRDefault="007A1FAB" w:rsidP="00DD5D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  <w:r w:rsidRPr="00ED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5D8A" w:rsidRPr="00915B80">
              <w:rPr>
                <w:rFonts w:ascii="Times New Roman" w:hAnsi="Times New Roman" w:cs="Times New Roman"/>
                <w:sz w:val="24"/>
                <w:szCs w:val="24"/>
              </w:rPr>
              <w:t>в использовании законодательных документов и нормативно-правовых актов.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DD5D8A" w:rsidRDefault="007A1FAB" w:rsidP="00DD5D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  <w:r w:rsidRPr="00ED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5D8A" w:rsidRPr="00915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законодательные и нормативно-правовые акты, регламентирующие предпринимательскую деятельность;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844337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  <w:r w:rsidR="00844337" w:rsidRPr="007A1A7D">
              <w:rPr>
                <w:color w:val="000000"/>
              </w:rPr>
              <w:t xml:space="preserve"> </w:t>
            </w:r>
            <w:r w:rsidR="00DD5D8A" w:rsidRPr="00915B80">
              <w:rPr>
                <w:rFonts w:ascii="Times New Roman" w:hAnsi="Times New Roman"/>
                <w:sz w:val="24"/>
                <w:szCs w:val="24"/>
              </w:rPr>
              <w:t>законодательные документы, нормативно-правовые акты.</w:t>
            </w:r>
          </w:p>
        </w:tc>
      </w:tr>
      <w:tr w:rsidR="007A1FAB" w:rsidRPr="00ED7813" w:rsidTr="00DD5D8A">
        <w:trPr>
          <w:trHeight w:val="134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5.2. </w:t>
            </w:r>
            <w:r w:rsidR="00661904" w:rsidRPr="00AA5220">
              <w:rPr>
                <w:color w:val="000000"/>
              </w:rPr>
              <w:t>Использование финансовой грамотности для оценивания возможностей формулирования бизнеса</w:t>
            </w:r>
          </w:p>
        </w:tc>
        <w:tc>
          <w:tcPr>
            <w:tcW w:w="5670" w:type="dxa"/>
          </w:tcPr>
          <w:p w:rsidR="00DD5D8A" w:rsidRPr="00C954BD" w:rsidRDefault="007A1FAB" w:rsidP="00DD5D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  <w:r w:rsidRPr="00ED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5D8A" w:rsidRPr="00C954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рыночного механизма применительно к разнообразным жизненным ситуациям</w:t>
            </w:r>
            <w:r w:rsidR="00DD5D8A" w:rsidRPr="00C954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A1FAB" w:rsidRPr="00DD5D8A" w:rsidRDefault="00DD5D8A" w:rsidP="00DD5D8A">
            <w:pPr>
              <w:pStyle w:val="aff1"/>
              <w:shd w:val="clear" w:color="auto" w:fill="F5F5F5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C954BD">
              <w:t xml:space="preserve">уметь: </w:t>
            </w:r>
            <w:r w:rsidRPr="00C954BD">
              <w:rPr>
                <w:color w:val="000000"/>
              </w:rPr>
              <w:t>объяснять причины неравенства доходов, аксиомы рационального потребления, бюджетное ограничение, роль кредита в современной экономике, механизм инвестирования средств, теорию справедливости налогов;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  <w:r w:rsidRPr="00ED7813">
              <w:rPr>
                <w:rFonts w:ascii="Times New Roman" w:hAnsi="Times New Roman"/>
                <w:sz w:val="24"/>
                <w:szCs w:val="24"/>
              </w:rPr>
              <w:t xml:space="preserve"> принимать и оформлять денежные</w:t>
            </w:r>
          </w:p>
          <w:p w:rsidR="007A1FAB" w:rsidRPr="00ED7813" w:rsidRDefault="007A1FAB" w:rsidP="007A1FAB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sz w:val="24"/>
                <w:szCs w:val="24"/>
              </w:rPr>
              <w:t>и кассовые документы;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7A1FAB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  <w:r w:rsidRPr="00ED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5D8A" w:rsidRPr="00C954BD">
              <w:rPr>
                <w:color w:val="000000"/>
              </w:rPr>
              <w:t xml:space="preserve">анализировать: потребительское поведение, виды вкладов и кредитов, инвестиционные риски; использовать приобретенные знания и умения в практической деятельности и повседневной </w:t>
            </w:r>
            <w:r w:rsidR="00DD5D8A" w:rsidRPr="00C954BD">
              <w:rPr>
                <w:color w:val="000000"/>
              </w:rPr>
              <w:t>жизни;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5.3. </w:t>
            </w:r>
            <w:r w:rsidR="00661904" w:rsidRPr="007A1A7D">
              <w:rPr>
                <w:color w:val="000000"/>
              </w:rPr>
              <w:t>Разрабатывать бизнес-планы создания и развития организаций</w:t>
            </w:r>
          </w:p>
        </w:tc>
        <w:tc>
          <w:tcPr>
            <w:tcW w:w="5670" w:type="dxa"/>
          </w:tcPr>
          <w:p w:rsidR="007A1FAB" w:rsidRPr="00DD5D8A" w:rsidRDefault="007A1FAB" w:rsidP="00DD5D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  <w:r w:rsidRPr="00ED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5D8A" w:rsidRPr="00915B80">
              <w:rPr>
                <w:rFonts w:ascii="Times New Roman" w:hAnsi="Times New Roman" w:cs="Times New Roman"/>
                <w:sz w:val="24"/>
                <w:szCs w:val="24"/>
              </w:rPr>
              <w:t>оценки возможностей для создания бизнеса;</w:t>
            </w:r>
            <w:r w:rsidR="00DD5D8A" w:rsidRPr="00915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DD5D8A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  <w:r w:rsidRPr="00ED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5D8A" w:rsidRPr="00915B80">
              <w:rPr>
                <w:rFonts w:ascii="Times New Roman" w:hAnsi="Times New Roman"/>
                <w:sz w:val="24"/>
                <w:szCs w:val="24"/>
              </w:rPr>
              <w:t>формировать бизнес – идею;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DD5D8A">
            <w:pPr>
              <w:pStyle w:val="ae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  <w:r w:rsidRPr="00ED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5D8A" w:rsidRPr="00915B80">
              <w:rPr>
                <w:rFonts w:ascii="Times New Roman" w:hAnsi="Times New Roman"/>
                <w:color w:val="000000"/>
                <w:sz w:val="24"/>
                <w:szCs w:val="24"/>
              </w:rPr>
              <w:t>законодательные и нормативно-правовые акты, регламентирующие предпринимательскую деятельность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5.4. </w:t>
            </w:r>
            <w:r w:rsidR="00661904" w:rsidRPr="007A1A7D">
              <w:rPr>
                <w:color w:val="000000"/>
              </w:rPr>
              <w:t>Оценивать экономические и социальные условия</w:t>
            </w:r>
            <w:r w:rsidR="00661904" w:rsidRPr="00915B80">
              <w:rPr>
                <w:color w:val="000000"/>
              </w:rPr>
              <w:t> </w:t>
            </w:r>
            <w:r w:rsidR="00661904" w:rsidRPr="007A1A7D">
              <w:rPr>
                <w:color w:val="000000"/>
              </w:rPr>
              <w:t>осуществления предпринимательской деятельности</w:t>
            </w:r>
          </w:p>
        </w:tc>
        <w:tc>
          <w:tcPr>
            <w:tcW w:w="5670" w:type="dxa"/>
          </w:tcPr>
          <w:p w:rsidR="007A1FAB" w:rsidRPr="00A25D36" w:rsidRDefault="007A1FAB" w:rsidP="00A25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Практический опыт: </w:t>
            </w:r>
            <w:r w:rsidR="00A25D36" w:rsidRPr="00915B80">
              <w:rPr>
                <w:rFonts w:ascii="Times New Roman" w:hAnsi="Times New Roman" w:cs="Times New Roman"/>
                <w:sz w:val="24"/>
                <w:szCs w:val="24"/>
              </w:rPr>
              <w:t>иметь практический опыт: оценки экономических и социальных условий;</w:t>
            </w:r>
            <w:r w:rsidR="00A25D36" w:rsidRPr="00915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A25D36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  <w:r w:rsidRPr="00ED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5D36" w:rsidRPr="00915B80">
              <w:rPr>
                <w:rFonts w:ascii="Times New Roman" w:hAnsi="Times New Roman"/>
                <w:sz w:val="24"/>
                <w:szCs w:val="24"/>
              </w:rPr>
              <w:t>оценивать возможностей для создания бизнеса;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A25D36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  <w:r w:rsidRPr="00ED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5D36" w:rsidRPr="00915B80">
              <w:rPr>
                <w:rFonts w:ascii="Times New Roman" w:hAnsi="Times New Roman"/>
                <w:color w:val="000000"/>
                <w:sz w:val="24"/>
                <w:szCs w:val="24"/>
              </w:rPr>
              <w:t>законодательные и нормативно-правовые акты, регламентирующие предпринимательскую деятельность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 w:val="restart"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textAlignment w:val="baseline"/>
            </w:pPr>
            <w:r w:rsidRPr="00ED7813">
              <w:t xml:space="preserve">ПК 5.5. </w:t>
            </w:r>
            <w:r w:rsidR="00661904" w:rsidRPr="007A1A7D">
              <w:rPr>
                <w:color w:val="000000"/>
              </w:rPr>
              <w:t xml:space="preserve">Учитывать требования инвесторов </w:t>
            </w:r>
            <w:r w:rsidR="00661904" w:rsidRPr="007A1A7D">
              <w:rPr>
                <w:color w:val="000000"/>
              </w:rPr>
              <w:lastRenderedPageBreak/>
              <w:t>при разработке бизнес-планов</w:t>
            </w:r>
          </w:p>
        </w:tc>
        <w:tc>
          <w:tcPr>
            <w:tcW w:w="5670" w:type="dxa"/>
          </w:tcPr>
          <w:p w:rsidR="007A1FAB" w:rsidRPr="00A25D36" w:rsidRDefault="007A1FAB" w:rsidP="00A25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  <w:r w:rsidRPr="00ED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5D36" w:rsidRPr="00915B8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бизнес-плана; 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A25D36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  <w:r w:rsidRPr="00ED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5D36" w:rsidRPr="00915B80">
              <w:rPr>
                <w:rFonts w:ascii="Times New Roman" w:hAnsi="Times New Roman"/>
                <w:sz w:val="24"/>
                <w:szCs w:val="24"/>
              </w:rPr>
              <w:t>определять инвесторов и работать с ними;</w:t>
            </w:r>
          </w:p>
        </w:tc>
      </w:tr>
      <w:tr w:rsidR="007A1FAB" w:rsidRPr="00ED7813" w:rsidTr="00DD5D8A">
        <w:trPr>
          <w:trHeight w:val="481"/>
          <w:jc w:val="center"/>
        </w:trPr>
        <w:tc>
          <w:tcPr>
            <w:tcW w:w="1844" w:type="dxa"/>
            <w:vMerge/>
          </w:tcPr>
          <w:p w:rsidR="007A1FAB" w:rsidRPr="00ED7813" w:rsidRDefault="007A1FAB" w:rsidP="007A1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</w:tcPr>
          <w:p w:rsidR="007A1FAB" w:rsidRPr="00ED7813" w:rsidRDefault="007A1FAB" w:rsidP="007A1FAB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i/>
              </w:rPr>
            </w:pPr>
          </w:p>
        </w:tc>
        <w:tc>
          <w:tcPr>
            <w:tcW w:w="5670" w:type="dxa"/>
          </w:tcPr>
          <w:p w:rsidR="007A1FAB" w:rsidRPr="00ED7813" w:rsidRDefault="007A1FAB" w:rsidP="00A25D36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D781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  <w:r w:rsidRPr="00ED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5D36" w:rsidRPr="00915B80">
              <w:rPr>
                <w:rFonts w:ascii="Times New Roman" w:hAnsi="Times New Roman"/>
                <w:sz w:val="24"/>
                <w:szCs w:val="24"/>
              </w:rPr>
              <w:t>законодательные и нормативно-правовые акты, регламентирующие предпринимательскую деятельность</w:t>
            </w:r>
          </w:p>
        </w:tc>
      </w:tr>
    </w:tbl>
    <w:p w:rsidR="007A1FAB" w:rsidRPr="005B37E6" w:rsidRDefault="007A1FAB" w:rsidP="007A1FAB">
      <w:pPr>
        <w:pStyle w:val="af1"/>
        <w:spacing w:after="0" w:line="276" w:lineRule="auto"/>
        <w:ind w:left="118" w:right="109" w:firstLine="707"/>
        <w:jc w:val="both"/>
        <w:rPr>
          <w:rFonts w:ascii="Times New Roman" w:hAnsi="Times New Roman" w:cs="Times New Roman"/>
          <w:sz w:val="28"/>
          <w:szCs w:val="28"/>
        </w:rPr>
      </w:pPr>
    </w:p>
    <w:p w:rsidR="007A1FAB" w:rsidRPr="005B37E6" w:rsidRDefault="007A1FAB" w:rsidP="007A1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b/>
          <w:bCs/>
          <w:sz w:val="28"/>
          <w:szCs w:val="28"/>
        </w:rPr>
        <w:t>4.3 Матрица соответствия компетенций учебным дисциплинам и</w:t>
      </w:r>
    </w:p>
    <w:p w:rsidR="007A1FAB" w:rsidRPr="005B37E6" w:rsidRDefault="007A1FAB" w:rsidP="007A1FA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профессиональным модулям</w:t>
      </w:r>
    </w:p>
    <w:p w:rsidR="007A1FAB" w:rsidRPr="005B37E6" w:rsidRDefault="007A1FAB" w:rsidP="007A1F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sz w:val="28"/>
          <w:szCs w:val="28"/>
        </w:rPr>
        <w:t xml:space="preserve">Матрица соответствия компетенций и формирующих их составных частей ОПОП представляет собой основу, на базе которой сформирован </w:t>
      </w:r>
      <w:proofErr w:type="spellStart"/>
      <w:r w:rsidRPr="005B37E6">
        <w:rPr>
          <w:rFonts w:ascii="Times New Roman" w:eastAsia="Times New Roman" w:hAnsi="Times New Roman" w:cs="Times New Roman"/>
          <w:sz w:val="28"/>
          <w:szCs w:val="28"/>
        </w:rPr>
        <w:t>компетентностно</w:t>
      </w:r>
      <w:proofErr w:type="spellEnd"/>
      <w:r w:rsidRPr="005B37E6">
        <w:rPr>
          <w:rFonts w:ascii="Times New Roman" w:eastAsia="Times New Roman" w:hAnsi="Times New Roman" w:cs="Times New Roman"/>
          <w:sz w:val="28"/>
          <w:szCs w:val="28"/>
        </w:rPr>
        <w:t>-ориентированный учебный план.</w:t>
      </w:r>
    </w:p>
    <w:p w:rsidR="007A1FAB" w:rsidRPr="005B37E6" w:rsidRDefault="007A1FAB" w:rsidP="007A1FA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sz w:val="28"/>
          <w:szCs w:val="28"/>
        </w:rPr>
        <w:t>Матрица представлена в Приложении 2.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FAB" w:rsidRPr="005B37E6" w:rsidRDefault="007A1FAB" w:rsidP="007A1FA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7E6">
        <w:rPr>
          <w:rFonts w:ascii="Times New Roman" w:hAnsi="Times New Roman" w:cs="Times New Roman"/>
          <w:b/>
          <w:sz w:val="28"/>
          <w:szCs w:val="28"/>
        </w:rPr>
        <w:t>Раздел 5. Структура образовательной программы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FAB" w:rsidRPr="005B37E6" w:rsidRDefault="007A1FAB" w:rsidP="007A1FA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7E6">
        <w:rPr>
          <w:rFonts w:ascii="Times New Roman" w:hAnsi="Times New Roman" w:cs="Times New Roman"/>
          <w:b/>
          <w:sz w:val="28"/>
          <w:szCs w:val="28"/>
        </w:rPr>
        <w:t>5.1. Учебный план</w:t>
      </w:r>
    </w:p>
    <w:p w:rsidR="007A1FAB" w:rsidRPr="00844337" w:rsidRDefault="007A1FAB" w:rsidP="00844337">
      <w:pPr>
        <w:contextualSpacing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bCs/>
          <w:sz w:val="28"/>
          <w:szCs w:val="28"/>
        </w:rPr>
        <w:t xml:space="preserve">Учебный план определяет следующие характеристики ОПОП СПО образовательного учреждения по специальности </w:t>
      </w:r>
      <w:r w:rsidR="00844337" w:rsidRPr="00844337">
        <w:rPr>
          <w:rFonts w:ascii="Times New Roman" w:hAnsi="Times New Roman" w:cs="Times New Roman"/>
          <w:sz w:val="28"/>
          <w:szCs w:val="28"/>
        </w:rPr>
        <w:t>38.02.05 Товароведение и экспертиза качества потребительских товаров</w:t>
      </w:r>
      <w:r w:rsidRPr="00844337">
        <w:rPr>
          <w:rFonts w:ascii="Times New Roman" w:hAnsi="Times New Roman" w:cs="Times New Roman"/>
          <w:bCs/>
          <w:sz w:val="28"/>
          <w:szCs w:val="28"/>
        </w:rPr>
        <w:t>:</w:t>
      </w:r>
    </w:p>
    <w:p w:rsidR="007A1FAB" w:rsidRPr="005B37E6" w:rsidRDefault="007A1FAB" w:rsidP="007A1FAB">
      <w:pPr>
        <w:numPr>
          <w:ilvl w:val="0"/>
          <w:numId w:val="16"/>
        </w:numPr>
        <w:tabs>
          <w:tab w:val="clear" w:pos="1080"/>
          <w:tab w:val="num" w:pos="72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7E6">
        <w:rPr>
          <w:rFonts w:ascii="Times New Roman" w:hAnsi="Times New Roman" w:cs="Times New Roman"/>
          <w:bCs/>
          <w:sz w:val="28"/>
          <w:szCs w:val="28"/>
        </w:rPr>
        <w:t>объемные параметры учебной нагрузки в целом, по годам обучения и по семестрам;</w:t>
      </w:r>
    </w:p>
    <w:p w:rsidR="007A1FAB" w:rsidRPr="005B37E6" w:rsidRDefault="007A1FAB" w:rsidP="007A1FAB">
      <w:pPr>
        <w:numPr>
          <w:ilvl w:val="0"/>
          <w:numId w:val="16"/>
        </w:numPr>
        <w:tabs>
          <w:tab w:val="clear" w:pos="1080"/>
          <w:tab w:val="num" w:pos="72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7E6">
        <w:rPr>
          <w:rFonts w:ascii="Times New Roman" w:hAnsi="Times New Roman" w:cs="Times New Roman"/>
          <w:bCs/>
          <w:sz w:val="28"/>
          <w:szCs w:val="28"/>
        </w:rPr>
        <w:t>перечень, последовательность изучения и объемы учебной нагрузки по видам учебных занятий, по учебным дисциплинам, профессиональным модулям и их составляющим (междисциплинарным курсам (далее – МДК), учебной и производственной практике);</w:t>
      </w:r>
    </w:p>
    <w:p w:rsidR="007A1FAB" w:rsidRPr="005B37E6" w:rsidRDefault="007A1FAB" w:rsidP="007A1FAB">
      <w:pPr>
        <w:numPr>
          <w:ilvl w:val="0"/>
          <w:numId w:val="16"/>
        </w:numPr>
        <w:tabs>
          <w:tab w:val="clear" w:pos="1080"/>
          <w:tab w:val="num" w:pos="72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7E6">
        <w:rPr>
          <w:rFonts w:ascii="Times New Roman" w:hAnsi="Times New Roman" w:cs="Times New Roman"/>
          <w:bCs/>
          <w:sz w:val="28"/>
          <w:szCs w:val="28"/>
        </w:rPr>
        <w:t>сроки прохождения и продолжительность учебной, производственной и  преддипломной практики;</w:t>
      </w:r>
    </w:p>
    <w:p w:rsidR="007A1FAB" w:rsidRPr="005B37E6" w:rsidRDefault="007A1FAB" w:rsidP="007A1FAB">
      <w:pPr>
        <w:numPr>
          <w:ilvl w:val="0"/>
          <w:numId w:val="16"/>
        </w:numPr>
        <w:tabs>
          <w:tab w:val="clear" w:pos="1080"/>
          <w:tab w:val="num" w:pos="72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7E6">
        <w:rPr>
          <w:rFonts w:ascii="Times New Roman" w:hAnsi="Times New Roman" w:cs="Times New Roman"/>
          <w:bCs/>
          <w:sz w:val="28"/>
          <w:szCs w:val="28"/>
        </w:rPr>
        <w:t>распределение по годам обучения и семестрам различных форм промежуточной аттестации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37E6">
        <w:rPr>
          <w:rFonts w:ascii="Times New Roman" w:hAnsi="Times New Roman" w:cs="Times New Roman"/>
          <w:bCs/>
          <w:sz w:val="28"/>
          <w:szCs w:val="28"/>
        </w:rPr>
        <w:t>учебным дисциплинам, профессиональным модулям и их составляющим;</w:t>
      </w:r>
    </w:p>
    <w:p w:rsidR="007A1FAB" w:rsidRPr="005B37E6" w:rsidRDefault="007A1FAB" w:rsidP="007A1FAB">
      <w:pPr>
        <w:numPr>
          <w:ilvl w:val="0"/>
          <w:numId w:val="16"/>
        </w:numPr>
        <w:tabs>
          <w:tab w:val="clear" w:pos="1080"/>
          <w:tab w:val="num" w:pos="72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7E6">
        <w:rPr>
          <w:rFonts w:ascii="Times New Roman" w:hAnsi="Times New Roman" w:cs="Times New Roman"/>
          <w:bCs/>
          <w:sz w:val="28"/>
          <w:szCs w:val="28"/>
        </w:rPr>
        <w:t>формы государственной итоговой аттестации (обязательные и предусмотренные образовательным учреждением), их распределение по семестрам объемы времени, отведенные на подготовку и защиту выпускной квалификационной работы и демонстрационного экзамена в рамках государственной итоговой аттестации;</w:t>
      </w:r>
    </w:p>
    <w:p w:rsidR="007A1FAB" w:rsidRPr="005B37E6" w:rsidRDefault="007A1FAB" w:rsidP="007A1FAB">
      <w:pPr>
        <w:numPr>
          <w:ilvl w:val="0"/>
          <w:numId w:val="16"/>
        </w:numPr>
        <w:tabs>
          <w:tab w:val="clear" w:pos="1080"/>
          <w:tab w:val="num" w:pos="72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7E6">
        <w:rPr>
          <w:rFonts w:ascii="Times New Roman" w:hAnsi="Times New Roman" w:cs="Times New Roman"/>
          <w:bCs/>
          <w:sz w:val="28"/>
          <w:szCs w:val="28"/>
        </w:rPr>
        <w:t>объем каникул по годам обучения.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Максимальный объем обязательной аудиторной учебной нагрузки обучающихся при очной форме обучения составляет 36 академических часов в неделю. 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Учебный процесс организован в режиме пятидневной учебной недели, занятия группируются парами. 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lastRenderedPageBreak/>
        <w:t xml:space="preserve">ОПОП специальности </w:t>
      </w:r>
      <w:r w:rsidR="00844337" w:rsidRPr="00844337">
        <w:rPr>
          <w:rFonts w:ascii="Times New Roman" w:hAnsi="Times New Roman"/>
          <w:sz w:val="28"/>
          <w:szCs w:val="28"/>
        </w:rPr>
        <w:t>38.02.05</w:t>
      </w:r>
      <w:r w:rsidR="00844337">
        <w:rPr>
          <w:rFonts w:ascii="Times New Roman" w:hAnsi="Times New Roman"/>
          <w:sz w:val="28"/>
          <w:szCs w:val="28"/>
        </w:rPr>
        <w:t xml:space="preserve"> «</w:t>
      </w:r>
      <w:r w:rsidR="00844337" w:rsidRPr="00844337">
        <w:rPr>
          <w:rFonts w:ascii="Times New Roman" w:hAnsi="Times New Roman"/>
          <w:sz w:val="28"/>
          <w:szCs w:val="28"/>
        </w:rPr>
        <w:t>Товароведение и экспертиза качества потребительских товаров</w:t>
      </w:r>
      <w:r w:rsidR="00844337">
        <w:rPr>
          <w:rFonts w:ascii="Times New Roman" w:hAnsi="Times New Roman"/>
          <w:sz w:val="28"/>
          <w:szCs w:val="28"/>
        </w:rPr>
        <w:t>»</w:t>
      </w:r>
      <w:r w:rsidRPr="005B37E6">
        <w:rPr>
          <w:rFonts w:ascii="Times New Roman" w:hAnsi="Times New Roman"/>
          <w:bCs/>
          <w:sz w:val="28"/>
          <w:szCs w:val="28"/>
        </w:rPr>
        <w:t xml:space="preserve"> </w:t>
      </w:r>
      <w:r w:rsidRPr="005B37E6">
        <w:rPr>
          <w:rFonts w:ascii="Times New Roman" w:hAnsi="Times New Roman"/>
          <w:sz w:val="28"/>
          <w:szCs w:val="28"/>
        </w:rPr>
        <w:t>предполагает изучение следующих учебных циклов:</w:t>
      </w:r>
    </w:p>
    <w:p w:rsidR="007A1FAB" w:rsidRPr="005B37E6" w:rsidRDefault="007A1FAB" w:rsidP="007A1FAB">
      <w:pPr>
        <w:pStyle w:val="ae"/>
        <w:numPr>
          <w:ilvl w:val="0"/>
          <w:numId w:val="16"/>
        </w:numPr>
        <w:tabs>
          <w:tab w:val="clear" w:pos="1080"/>
          <w:tab w:val="num" w:pos="284"/>
        </w:tabs>
        <w:spacing w:line="276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общий гуманитарный и социально-экономический - ОГСЭ;</w:t>
      </w:r>
    </w:p>
    <w:p w:rsidR="007A1FAB" w:rsidRPr="005B37E6" w:rsidRDefault="007A1FAB" w:rsidP="007A1FAB">
      <w:pPr>
        <w:pStyle w:val="ae"/>
        <w:numPr>
          <w:ilvl w:val="0"/>
          <w:numId w:val="16"/>
        </w:numPr>
        <w:tabs>
          <w:tab w:val="clear" w:pos="1080"/>
          <w:tab w:val="num" w:pos="284"/>
        </w:tabs>
        <w:spacing w:line="276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математический и общий естественнонаучный – ЕН;</w:t>
      </w:r>
    </w:p>
    <w:p w:rsidR="007A1FAB" w:rsidRPr="005B37E6" w:rsidRDefault="007A1FAB" w:rsidP="007A1FAB">
      <w:pPr>
        <w:pStyle w:val="ae"/>
        <w:numPr>
          <w:ilvl w:val="0"/>
          <w:numId w:val="16"/>
        </w:numPr>
        <w:tabs>
          <w:tab w:val="clear" w:pos="1080"/>
          <w:tab w:val="num" w:pos="284"/>
        </w:tabs>
        <w:spacing w:line="276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общепрофессиональный - ОП;</w:t>
      </w:r>
    </w:p>
    <w:p w:rsidR="007A1FAB" w:rsidRPr="005B37E6" w:rsidRDefault="007A1FAB" w:rsidP="007A1FAB">
      <w:pPr>
        <w:pStyle w:val="ae"/>
        <w:numPr>
          <w:ilvl w:val="0"/>
          <w:numId w:val="16"/>
        </w:numPr>
        <w:tabs>
          <w:tab w:val="clear" w:pos="1080"/>
          <w:tab w:val="num" w:pos="284"/>
        </w:tabs>
        <w:spacing w:line="276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профессиональный – П;</w:t>
      </w:r>
    </w:p>
    <w:p w:rsidR="007A1FAB" w:rsidRPr="005B37E6" w:rsidRDefault="007A1FAB" w:rsidP="007A1FAB">
      <w:pPr>
        <w:pStyle w:val="ae"/>
        <w:numPr>
          <w:ilvl w:val="0"/>
          <w:numId w:val="16"/>
        </w:numPr>
        <w:tabs>
          <w:tab w:val="clear" w:pos="1080"/>
          <w:tab w:val="num" w:pos="284"/>
        </w:tabs>
        <w:spacing w:line="276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производственная практика (преддипломная) – ПДП;</w:t>
      </w:r>
    </w:p>
    <w:p w:rsidR="007A1FAB" w:rsidRPr="005B37E6" w:rsidRDefault="007A1FAB" w:rsidP="007A1FAB">
      <w:pPr>
        <w:pStyle w:val="ae"/>
        <w:numPr>
          <w:ilvl w:val="0"/>
          <w:numId w:val="16"/>
        </w:numPr>
        <w:tabs>
          <w:tab w:val="clear" w:pos="1080"/>
          <w:tab w:val="num" w:pos="284"/>
        </w:tabs>
        <w:spacing w:line="276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промежуточная аттестация – ПА;</w:t>
      </w:r>
    </w:p>
    <w:p w:rsidR="007A1FAB" w:rsidRPr="005B37E6" w:rsidRDefault="007A1FAB" w:rsidP="007A1FAB">
      <w:pPr>
        <w:pStyle w:val="ae"/>
        <w:numPr>
          <w:ilvl w:val="0"/>
          <w:numId w:val="16"/>
        </w:numPr>
        <w:tabs>
          <w:tab w:val="clear" w:pos="1080"/>
          <w:tab w:val="num" w:pos="284"/>
        </w:tabs>
        <w:spacing w:line="276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государственная итоговая аттестация - ГИА.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В общем гуманитарном и социально-экономическом, математическом и общем естественнонаучном, общепрофессиональном и профессиональном циклах (далее - учебные циклы) образовательной программы выделяется объем работы обучающихся во взаимодействии с преподавателем по видам учебных занятий (урок, практическое занятие, лабораторное занятие, консультация, лекция, семинар), практики (в профессиональном цикле) и самостоятельной работы обучающихся.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Обязательная часть ОПОП по циклам составляет 70% от общего объема времени, отведенного на их освоение. 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Вариативная часть (30%) распределена в соответствии с потребностями работодателей и направлена на освоение ОК и ПК, получение дополнительных умений и знаний, компетенций обучающимися в соответствии с требованиями к условиям реализации программы подготовки специалистов среднего звена специальности </w:t>
      </w:r>
      <w:r w:rsidR="00A25D36" w:rsidRPr="00844337">
        <w:rPr>
          <w:rFonts w:ascii="Times New Roman" w:hAnsi="Times New Roman"/>
          <w:sz w:val="28"/>
          <w:szCs w:val="28"/>
        </w:rPr>
        <w:t>38.02.05</w:t>
      </w:r>
      <w:r w:rsidR="00A25D36">
        <w:rPr>
          <w:rFonts w:ascii="Times New Roman" w:hAnsi="Times New Roman"/>
          <w:sz w:val="28"/>
          <w:szCs w:val="28"/>
        </w:rPr>
        <w:t xml:space="preserve"> «</w:t>
      </w:r>
      <w:r w:rsidR="00A25D36" w:rsidRPr="00844337">
        <w:rPr>
          <w:rFonts w:ascii="Times New Roman" w:hAnsi="Times New Roman"/>
          <w:sz w:val="28"/>
          <w:szCs w:val="28"/>
        </w:rPr>
        <w:t>Товароведение и экспертиза качества потребительских товаров</w:t>
      </w:r>
      <w:r w:rsidR="00A25D36">
        <w:rPr>
          <w:rFonts w:ascii="Times New Roman" w:hAnsi="Times New Roman"/>
          <w:sz w:val="28"/>
          <w:szCs w:val="28"/>
        </w:rPr>
        <w:t>»</w:t>
      </w:r>
      <w:r w:rsidR="00A25D36" w:rsidRPr="005B37E6">
        <w:rPr>
          <w:rFonts w:ascii="Times New Roman" w:hAnsi="Times New Roman"/>
          <w:bCs/>
          <w:sz w:val="28"/>
          <w:szCs w:val="28"/>
        </w:rPr>
        <w:t xml:space="preserve"> </w:t>
      </w:r>
      <w:r w:rsidRPr="005B37E6">
        <w:rPr>
          <w:rFonts w:ascii="Times New Roman" w:hAnsi="Times New Roman"/>
          <w:sz w:val="28"/>
          <w:szCs w:val="28"/>
        </w:rPr>
        <w:t>необходимых для обеспечения конкурентоспособности выпускника в соответствии с запросами регионального рынка труда</w:t>
      </w:r>
      <w:r w:rsidRPr="005B37E6">
        <w:rPr>
          <w:rFonts w:ascii="Times New Roman" w:hAnsi="Times New Roman"/>
          <w:bCs/>
          <w:sz w:val="28"/>
          <w:szCs w:val="28"/>
        </w:rPr>
        <w:t>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Обязательная часть цикла ОГСЭ базовой подготовки предусматривает изучение следующих обязательных дисциплин: «Основы философии», «История», «Иностранный язык в профессиональной деятельности», «Физическая культура», «Психология общения».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Профессиональный цикл состоит из общепрофессиональных дисциплин и профессиональных модулей (ПМ) в соответствии с основными видами деятельности. </w:t>
      </w:r>
    </w:p>
    <w:p w:rsidR="007A1FAB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5B37E6">
        <w:rPr>
          <w:rFonts w:ascii="Times New Roman" w:hAnsi="Times New Roman"/>
          <w:sz w:val="28"/>
          <w:szCs w:val="28"/>
        </w:rPr>
        <w:t>Освоение общепрофессионального цикла образовательной программы в очной форме обучения предусматривает изучение дисциплины «Безопасность жизнедеятельности»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D781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объеме 68 академических часов, из них на освоение основ военной службы (для юношей) - 70 процентов от общего объема времени, отведенного на указанную дисциплину.</w:t>
      </w:r>
    </w:p>
    <w:p w:rsidR="007A1FAB" w:rsidRPr="00ED7813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781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Образовательной программой для подгрупп девушек предусмотрено использование 70 процентов от общего объема времени дисциплины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lastRenderedPageBreak/>
        <w:t>«</w:t>
      </w:r>
      <w:r w:rsidRPr="00ED781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Безопасность жизнедеятельности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»</w:t>
      </w:r>
      <w:r w:rsidRPr="00ED781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, на изучение основ военной службы, на освоение основ медицинских знаний.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Профессиональный цикл образовательной программы включает профессиональные модули, которые формируются в соответствии с основными видами деятельности, предусмотренными ФГОС СПО. В профессиональный цикл образовательной программы входят следующие виды практик: учебная практика и производственная практика.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концентрированно.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B37E6"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 w:rsidRPr="005B37E6">
        <w:rPr>
          <w:rFonts w:ascii="Times New Roman" w:hAnsi="Times New Roman"/>
          <w:sz w:val="28"/>
          <w:szCs w:val="28"/>
        </w:rPr>
        <w:t xml:space="preserve"> - ориентированный учебный план в бумажном формате представлен в </w:t>
      </w:r>
      <w:r w:rsidRPr="005B37E6">
        <w:rPr>
          <w:rFonts w:ascii="Times New Roman" w:hAnsi="Times New Roman"/>
          <w:i/>
          <w:sz w:val="28"/>
          <w:szCs w:val="28"/>
        </w:rPr>
        <w:t>Приложении 3</w:t>
      </w:r>
      <w:r w:rsidRPr="005B37E6">
        <w:rPr>
          <w:rFonts w:ascii="Times New Roman" w:hAnsi="Times New Roman"/>
          <w:sz w:val="28"/>
          <w:szCs w:val="28"/>
        </w:rPr>
        <w:t xml:space="preserve">, в электроном виде на сетевых информационных ресурсах Колледжа. </w:t>
      </w:r>
    </w:p>
    <w:p w:rsidR="007A1FAB" w:rsidRPr="005B37E6" w:rsidRDefault="007A1FAB" w:rsidP="007A1FAB">
      <w:pPr>
        <w:pStyle w:val="ae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ae"/>
        <w:spacing w:after="24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B37E6">
        <w:rPr>
          <w:rFonts w:ascii="Times New Roman" w:hAnsi="Times New Roman"/>
          <w:b/>
          <w:sz w:val="28"/>
          <w:szCs w:val="28"/>
        </w:rPr>
        <w:t>5.2 Календарный учебный график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В календарном учебном графике указывается последовательность реализации ОПОП СПО специальности </w:t>
      </w:r>
      <w:r w:rsidR="002F7538" w:rsidRPr="00844337">
        <w:rPr>
          <w:rFonts w:ascii="Times New Roman" w:hAnsi="Times New Roman"/>
          <w:sz w:val="28"/>
          <w:szCs w:val="28"/>
        </w:rPr>
        <w:t>38.02.05</w:t>
      </w:r>
      <w:r w:rsidR="002F7538">
        <w:rPr>
          <w:rFonts w:ascii="Times New Roman" w:hAnsi="Times New Roman"/>
          <w:sz w:val="28"/>
          <w:szCs w:val="28"/>
        </w:rPr>
        <w:t xml:space="preserve"> «</w:t>
      </w:r>
      <w:r w:rsidR="002F7538" w:rsidRPr="00844337">
        <w:rPr>
          <w:rFonts w:ascii="Times New Roman" w:hAnsi="Times New Roman"/>
          <w:sz w:val="28"/>
          <w:szCs w:val="28"/>
        </w:rPr>
        <w:t>Товароведение и экспертиза качества потребительских товаров</w:t>
      </w:r>
      <w:r w:rsidR="002F7538">
        <w:rPr>
          <w:rFonts w:ascii="Times New Roman" w:hAnsi="Times New Roman"/>
          <w:sz w:val="28"/>
          <w:szCs w:val="28"/>
        </w:rPr>
        <w:t>»</w:t>
      </w:r>
      <w:r w:rsidRPr="005B37E6">
        <w:rPr>
          <w:rFonts w:ascii="Times New Roman" w:hAnsi="Times New Roman"/>
          <w:sz w:val="28"/>
          <w:szCs w:val="28"/>
        </w:rPr>
        <w:t xml:space="preserve">, включая теоретическое обучение, практики, промежуточные и итоговую аттестации, каникулы. Календарный учебный график  приведен в структуре  </w:t>
      </w:r>
      <w:proofErr w:type="spellStart"/>
      <w:r w:rsidRPr="005B37E6"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 w:rsidRPr="005B37E6">
        <w:rPr>
          <w:rFonts w:ascii="Times New Roman" w:hAnsi="Times New Roman"/>
          <w:sz w:val="28"/>
          <w:szCs w:val="28"/>
        </w:rPr>
        <w:t xml:space="preserve">-ориентированного учебного плана в  </w:t>
      </w:r>
      <w:r w:rsidRPr="005B37E6">
        <w:rPr>
          <w:rFonts w:ascii="Times New Roman" w:hAnsi="Times New Roman"/>
          <w:i/>
          <w:sz w:val="28"/>
          <w:szCs w:val="28"/>
        </w:rPr>
        <w:t>Приложении 3.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B37E6">
        <w:rPr>
          <w:rFonts w:ascii="Times New Roman" w:hAnsi="Times New Roman"/>
          <w:b/>
          <w:sz w:val="28"/>
          <w:szCs w:val="28"/>
        </w:rPr>
        <w:t>5.3 Рабочие программы учебных дисциплин</w:t>
      </w:r>
    </w:p>
    <w:p w:rsidR="007A1FAB" w:rsidRPr="005B37E6" w:rsidRDefault="007A1FAB" w:rsidP="007A1FAB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1FAB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Рабочие программы разрабатываются и утверждаются в соответствии с Положением по разработке и утверждению рабочих программ учебных дисциплин, профессиональных модулей ГБПОУ РК «Керченский политехнический колледж».</w:t>
      </w:r>
    </w:p>
    <w:p w:rsidR="002F7538" w:rsidRPr="00915B80" w:rsidRDefault="002F7538" w:rsidP="002F7538">
      <w:pPr>
        <w:pStyle w:val="18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15B80">
        <w:rPr>
          <w:rFonts w:ascii="Times New Roman" w:hAnsi="Times New Roman"/>
          <w:b/>
          <w:sz w:val="28"/>
          <w:szCs w:val="28"/>
        </w:rPr>
        <w:t>Рабочие программы учебных дисциплин</w:t>
      </w:r>
    </w:p>
    <w:p w:rsidR="002F7538" w:rsidRPr="00CC4EBB" w:rsidRDefault="002F7538" w:rsidP="002F7538">
      <w:pPr>
        <w:pStyle w:val="18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4962"/>
        <w:gridCol w:w="2551"/>
      </w:tblGrid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E3E">
              <w:rPr>
                <w:rFonts w:ascii="Times New Roman" w:hAnsi="Times New Roman"/>
                <w:b/>
                <w:sz w:val="24"/>
                <w:szCs w:val="24"/>
              </w:rPr>
              <w:t>Индекс дисциплины</w:t>
            </w:r>
          </w:p>
          <w:p w:rsidR="002F7538" w:rsidRPr="00A92E3E" w:rsidRDefault="002F7538" w:rsidP="005A48B4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E3E">
              <w:rPr>
                <w:rFonts w:ascii="Times New Roman" w:hAnsi="Times New Roman"/>
                <w:b/>
                <w:sz w:val="24"/>
                <w:szCs w:val="24"/>
              </w:rPr>
              <w:t>в соответствии с учебным планом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E3E">
              <w:rPr>
                <w:rFonts w:ascii="Times New Roman" w:hAnsi="Times New Roman"/>
                <w:b/>
                <w:sz w:val="24"/>
                <w:szCs w:val="24"/>
              </w:rPr>
              <w:t>Наименование дисциплин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E3E">
              <w:rPr>
                <w:rFonts w:ascii="Times New Roman" w:hAnsi="Times New Roman"/>
                <w:b/>
                <w:sz w:val="24"/>
                <w:szCs w:val="24"/>
              </w:rPr>
              <w:t>Приложения №</w:t>
            </w:r>
          </w:p>
          <w:p w:rsidR="002F7538" w:rsidRPr="00A92E3E" w:rsidRDefault="002F7538" w:rsidP="005A48B4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7538" w:rsidRPr="00A92E3E" w:rsidTr="005A48B4">
        <w:trPr>
          <w:trHeight w:val="147"/>
        </w:trPr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ОУД.01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3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4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5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6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7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8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ОУД.07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9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№10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№11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ОУД.10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12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ОУД.11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13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ОУД.12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14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ОУД.13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15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ОУД.14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16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ОУД.15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специальность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17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ОГСЭ.01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Основы философии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18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ОГСЭ.02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№19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ОГСЭ.03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№20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ОГСЭ.04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№21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ОГСЭ.05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22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ЕН.01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551" w:type="dxa"/>
            <w:shd w:val="clear" w:color="auto" w:fill="auto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23</w:t>
            </w:r>
          </w:p>
        </w:tc>
      </w:tr>
      <w:tr w:rsidR="002F7538" w:rsidRPr="00A92E3E" w:rsidTr="005A48B4">
        <w:trPr>
          <w:trHeight w:val="341"/>
        </w:trPr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ЕН.02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Cs/>
                <w:sz w:val="24"/>
                <w:szCs w:val="24"/>
              </w:rPr>
              <w:t>Экологические основы природопользования</w:t>
            </w:r>
          </w:p>
        </w:tc>
        <w:tc>
          <w:tcPr>
            <w:tcW w:w="2551" w:type="dxa"/>
            <w:shd w:val="clear" w:color="auto" w:fill="auto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24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sz w:val="24"/>
                <w:szCs w:val="24"/>
              </w:rPr>
              <w:t>Основы коммерческой деятельности</w:t>
            </w:r>
          </w:p>
        </w:tc>
        <w:tc>
          <w:tcPr>
            <w:tcW w:w="2551" w:type="dxa"/>
            <w:shd w:val="clear" w:color="auto" w:fill="auto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25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sz w:val="24"/>
                <w:szCs w:val="24"/>
              </w:rPr>
              <w:t>Теоретические основы товароведения</w:t>
            </w:r>
          </w:p>
        </w:tc>
        <w:tc>
          <w:tcPr>
            <w:tcW w:w="2551" w:type="dxa"/>
            <w:shd w:val="clear" w:color="auto" w:fill="auto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26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</w:tc>
        <w:tc>
          <w:tcPr>
            <w:tcW w:w="2551" w:type="dxa"/>
            <w:shd w:val="clear" w:color="auto" w:fill="auto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27</w:t>
            </w:r>
          </w:p>
        </w:tc>
      </w:tr>
      <w:tr w:rsidR="002F7538" w:rsidRPr="00A92E3E" w:rsidTr="005A48B4">
        <w:trPr>
          <w:trHeight w:val="345"/>
        </w:trPr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2551" w:type="dxa"/>
            <w:shd w:val="clear" w:color="auto" w:fill="auto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28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ОП.05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sz w:val="24"/>
                <w:szCs w:val="24"/>
              </w:rPr>
              <w:t>Документационное обеспечение управления</w:t>
            </w:r>
          </w:p>
        </w:tc>
        <w:tc>
          <w:tcPr>
            <w:tcW w:w="2551" w:type="dxa"/>
            <w:shd w:val="clear" w:color="auto" w:fill="auto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29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2551" w:type="dxa"/>
            <w:shd w:val="clear" w:color="auto" w:fill="auto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30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ОП.07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sz w:val="24"/>
                <w:szCs w:val="24"/>
              </w:rPr>
              <w:t>Бухгалтерский учет</w:t>
            </w:r>
          </w:p>
        </w:tc>
        <w:tc>
          <w:tcPr>
            <w:tcW w:w="2551" w:type="dxa"/>
            <w:shd w:val="clear" w:color="auto" w:fill="auto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31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ОП.08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sz w:val="24"/>
                <w:szCs w:val="24"/>
              </w:rPr>
              <w:t>Метрология и стандартизация</w:t>
            </w:r>
          </w:p>
        </w:tc>
        <w:tc>
          <w:tcPr>
            <w:tcW w:w="2551" w:type="dxa"/>
            <w:shd w:val="clear" w:color="auto" w:fill="auto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32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ОП.09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2551" w:type="dxa"/>
            <w:shd w:val="clear" w:color="auto" w:fill="auto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33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ОП.10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2551" w:type="dxa"/>
            <w:shd w:val="clear" w:color="auto" w:fill="auto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34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color w:val="000000"/>
                <w:sz w:val="24"/>
                <w:szCs w:val="24"/>
              </w:rPr>
              <w:t>ОП.11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Cs/>
                <w:sz w:val="24"/>
                <w:szCs w:val="24"/>
              </w:rPr>
              <w:t>Маркетинг</w:t>
            </w:r>
          </w:p>
        </w:tc>
        <w:tc>
          <w:tcPr>
            <w:tcW w:w="2551" w:type="dxa"/>
            <w:shd w:val="clear" w:color="auto" w:fill="auto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2E3E">
              <w:rPr>
                <w:rFonts w:ascii="Times New Roman" w:hAnsi="Times New Roman"/>
                <w:i/>
                <w:sz w:val="24"/>
                <w:szCs w:val="24"/>
              </w:rPr>
              <w:t>Приложение № 35</w:t>
            </w:r>
          </w:p>
        </w:tc>
      </w:tr>
      <w:tr w:rsidR="002F7538" w:rsidRPr="00A92E3E" w:rsidTr="005A48B4">
        <w:tc>
          <w:tcPr>
            <w:tcW w:w="2376" w:type="dxa"/>
            <w:shd w:val="clear" w:color="auto" w:fill="auto"/>
            <w:vAlign w:val="center"/>
          </w:tcPr>
          <w:p w:rsidR="002F7538" w:rsidRPr="00A92E3E" w:rsidRDefault="002F7538" w:rsidP="005A48B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 12 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Автоматизация торговых процессов </w:t>
            </w:r>
          </w:p>
        </w:tc>
        <w:tc>
          <w:tcPr>
            <w:tcW w:w="2551" w:type="dxa"/>
            <w:shd w:val="clear" w:color="auto" w:fill="auto"/>
          </w:tcPr>
          <w:p w:rsidR="002F7538" w:rsidRPr="00A92E3E" w:rsidRDefault="002F7538" w:rsidP="005A48B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01B4C">
              <w:rPr>
                <w:rFonts w:ascii="Times New Roman" w:hAnsi="Times New Roman"/>
                <w:i/>
                <w:sz w:val="24"/>
                <w:szCs w:val="24"/>
              </w:rPr>
              <w:t>Приложение № 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</w:tbl>
    <w:p w:rsidR="007A1FAB" w:rsidRPr="005B37E6" w:rsidRDefault="007A1FAB" w:rsidP="002F7538">
      <w:pPr>
        <w:pStyle w:val="ae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B37E6">
        <w:rPr>
          <w:rFonts w:ascii="Times New Roman" w:hAnsi="Times New Roman"/>
          <w:b/>
          <w:sz w:val="28"/>
          <w:szCs w:val="28"/>
        </w:rPr>
        <w:t xml:space="preserve">5.4. Рабочие программы профессиональных модулей, 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B37E6">
        <w:rPr>
          <w:rFonts w:ascii="Times New Roman" w:hAnsi="Times New Roman"/>
          <w:b/>
          <w:sz w:val="28"/>
          <w:szCs w:val="28"/>
        </w:rPr>
        <w:t>преддипломной практики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Рабочие программы профессиональных модулей разрабатываются и утверждаются в соответствии с:</w:t>
      </w:r>
    </w:p>
    <w:p w:rsidR="007A1FAB" w:rsidRPr="005B37E6" w:rsidRDefault="007A1FAB" w:rsidP="007A1FAB">
      <w:pPr>
        <w:pStyle w:val="ae"/>
        <w:numPr>
          <w:ilvl w:val="0"/>
          <w:numId w:val="26"/>
        </w:num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Положением по разработке рабочих программ учебных дисциплин, профессиональных модулей ГБПОУ РК «Керченский политехнический колледж» и согласовываются с работодателями;</w:t>
      </w:r>
    </w:p>
    <w:p w:rsidR="007A1FAB" w:rsidRPr="005B37E6" w:rsidRDefault="007A1FAB" w:rsidP="007A1FAB">
      <w:pPr>
        <w:pStyle w:val="ae"/>
        <w:numPr>
          <w:ilvl w:val="0"/>
          <w:numId w:val="26"/>
        </w:num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bCs/>
          <w:sz w:val="28"/>
          <w:szCs w:val="28"/>
        </w:rPr>
        <w:t xml:space="preserve">Положением о практической подготовке обучающихся </w:t>
      </w:r>
      <w:r w:rsidRPr="005B37E6">
        <w:rPr>
          <w:rFonts w:ascii="Times New Roman" w:hAnsi="Times New Roman"/>
          <w:sz w:val="28"/>
          <w:szCs w:val="28"/>
        </w:rPr>
        <w:t>в ГБПОУ РК «Керченский политехнический колледж».</w:t>
      </w:r>
    </w:p>
    <w:p w:rsidR="007A1FAB" w:rsidRDefault="007A1FAB" w:rsidP="002F7538">
      <w:pPr>
        <w:pStyle w:val="ae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B37E6">
        <w:rPr>
          <w:rFonts w:ascii="Times New Roman" w:hAnsi="Times New Roman"/>
          <w:b/>
          <w:sz w:val="28"/>
          <w:szCs w:val="28"/>
        </w:rPr>
        <w:t>Рабочие программы профессиональных модулей,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B37E6">
        <w:rPr>
          <w:rFonts w:ascii="Times New Roman" w:hAnsi="Times New Roman"/>
          <w:b/>
          <w:sz w:val="28"/>
          <w:szCs w:val="28"/>
        </w:rPr>
        <w:lastRenderedPageBreak/>
        <w:t xml:space="preserve"> преддипломной практики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4252"/>
        <w:gridCol w:w="2410"/>
      </w:tblGrid>
      <w:tr w:rsidR="007A1FAB" w:rsidRPr="006C368B" w:rsidTr="007A1FAB">
        <w:tc>
          <w:tcPr>
            <w:tcW w:w="3369" w:type="dxa"/>
            <w:vAlign w:val="center"/>
          </w:tcPr>
          <w:p w:rsidR="007A1FAB" w:rsidRPr="006C368B" w:rsidRDefault="007A1FAB" w:rsidP="007A1FAB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368B">
              <w:rPr>
                <w:rFonts w:ascii="Times New Roman" w:hAnsi="Times New Roman"/>
                <w:b/>
                <w:sz w:val="24"/>
                <w:szCs w:val="24"/>
              </w:rPr>
              <w:t>Индекс профессиональных модулей в соответствии с учебным планом</w:t>
            </w:r>
          </w:p>
        </w:tc>
        <w:tc>
          <w:tcPr>
            <w:tcW w:w="4252" w:type="dxa"/>
            <w:vAlign w:val="center"/>
          </w:tcPr>
          <w:p w:rsidR="007A1FAB" w:rsidRPr="006C368B" w:rsidRDefault="007A1FAB" w:rsidP="007A1FAB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368B">
              <w:rPr>
                <w:rFonts w:ascii="Times New Roman" w:hAnsi="Times New Roman"/>
                <w:b/>
                <w:sz w:val="24"/>
                <w:szCs w:val="24"/>
              </w:rPr>
              <w:t>Наименование профессиональных модулей</w:t>
            </w:r>
          </w:p>
        </w:tc>
        <w:tc>
          <w:tcPr>
            <w:tcW w:w="2410" w:type="dxa"/>
            <w:vAlign w:val="center"/>
          </w:tcPr>
          <w:p w:rsidR="007A1FAB" w:rsidRPr="006C368B" w:rsidRDefault="007A1FAB" w:rsidP="007A1FAB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368B">
              <w:rPr>
                <w:rFonts w:ascii="Times New Roman" w:hAnsi="Times New Roman"/>
                <w:b/>
                <w:sz w:val="24"/>
                <w:szCs w:val="24"/>
              </w:rPr>
              <w:t>Приложение №__</w:t>
            </w:r>
          </w:p>
        </w:tc>
      </w:tr>
      <w:tr w:rsidR="007A1FAB" w:rsidRPr="006C368B" w:rsidTr="007A1FAB">
        <w:trPr>
          <w:trHeight w:val="233"/>
        </w:trPr>
        <w:tc>
          <w:tcPr>
            <w:tcW w:w="3369" w:type="dxa"/>
          </w:tcPr>
          <w:p w:rsidR="007A1FAB" w:rsidRPr="006C368B" w:rsidRDefault="007A1FAB" w:rsidP="007A1FAB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368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7A1FAB" w:rsidRPr="006C368B" w:rsidRDefault="007A1FAB" w:rsidP="007A1FAB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36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7A1FAB" w:rsidRPr="006C368B" w:rsidRDefault="007A1FAB" w:rsidP="007A1FAB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368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2F7538" w:rsidRPr="006C368B" w:rsidTr="005A48B4">
        <w:trPr>
          <w:trHeight w:val="954"/>
        </w:trPr>
        <w:tc>
          <w:tcPr>
            <w:tcW w:w="3369" w:type="dxa"/>
            <w:vAlign w:val="center"/>
          </w:tcPr>
          <w:p w:rsidR="002F7538" w:rsidRPr="00E01B4C" w:rsidRDefault="002F7538" w:rsidP="002F7538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B4C">
              <w:rPr>
                <w:rFonts w:ascii="Times New Roman" w:hAnsi="Times New Roman"/>
                <w:sz w:val="24"/>
                <w:szCs w:val="24"/>
              </w:rPr>
              <w:t>ПМ.01</w:t>
            </w:r>
          </w:p>
        </w:tc>
        <w:tc>
          <w:tcPr>
            <w:tcW w:w="4252" w:type="dxa"/>
            <w:vAlign w:val="center"/>
          </w:tcPr>
          <w:p w:rsidR="002F7538" w:rsidRPr="00E01B4C" w:rsidRDefault="002F7538" w:rsidP="002F7538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B4C">
              <w:rPr>
                <w:rFonts w:ascii="Times New Roman" w:hAnsi="Times New Roman"/>
                <w:sz w:val="24"/>
                <w:szCs w:val="24"/>
              </w:rPr>
              <w:t>Управление ассортиментом товаров</w:t>
            </w:r>
          </w:p>
        </w:tc>
        <w:tc>
          <w:tcPr>
            <w:tcW w:w="2410" w:type="dxa"/>
            <w:vAlign w:val="center"/>
          </w:tcPr>
          <w:p w:rsidR="002F7538" w:rsidRPr="00E01B4C" w:rsidRDefault="002F7538" w:rsidP="002F7538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B4C">
              <w:rPr>
                <w:rFonts w:ascii="Times New Roman" w:hAnsi="Times New Roman"/>
                <w:i/>
                <w:sz w:val="24"/>
                <w:szCs w:val="24"/>
              </w:rPr>
              <w:t>Приложение № 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</w:tr>
      <w:tr w:rsidR="002F7538" w:rsidRPr="006C368B" w:rsidTr="005A48B4">
        <w:trPr>
          <w:trHeight w:val="395"/>
        </w:trPr>
        <w:tc>
          <w:tcPr>
            <w:tcW w:w="3369" w:type="dxa"/>
            <w:vAlign w:val="center"/>
          </w:tcPr>
          <w:p w:rsidR="002F7538" w:rsidRPr="00E01B4C" w:rsidRDefault="002F7538" w:rsidP="002F7538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B4C">
              <w:rPr>
                <w:rFonts w:ascii="Times New Roman" w:hAnsi="Times New Roman"/>
                <w:sz w:val="24"/>
                <w:szCs w:val="24"/>
              </w:rPr>
              <w:t>ПМ.02</w:t>
            </w:r>
          </w:p>
        </w:tc>
        <w:tc>
          <w:tcPr>
            <w:tcW w:w="4252" w:type="dxa"/>
            <w:vAlign w:val="center"/>
          </w:tcPr>
          <w:p w:rsidR="002F7538" w:rsidRPr="00E01B4C" w:rsidRDefault="002F7538" w:rsidP="002F7538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B4C">
              <w:rPr>
                <w:rFonts w:ascii="Times New Roman" w:hAnsi="Times New Roman"/>
                <w:sz w:val="24"/>
                <w:szCs w:val="24"/>
              </w:rPr>
              <w:t>Организация и проведение экспертизы и оценки качества товаров</w:t>
            </w:r>
          </w:p>
        </w:tc>
        <w:tc>
          <w:tcPr>
            <w:tcW w:w="2410" w:type="dxa"/>
            <w:vAlign w:val="center"/>
          </w:tcPr>
          <w:p w:rsidR="002F7538" w:rsidRPr="00E01B4C" w:rsidRDefault="002F7538" w:rsidP="002F7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B4C">
              <w:rPr>
                <w:rFonts w:ascii="Times New Roman" w:hAnsi="Times New Roman"/>
                <w:i/>
                <w:sz w:val="24"/>
                <w:szCs w:val="24"/>
              </w:rPr>
              <w:t>Приложение № 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</w:tr>
      <w:tr w:rsidR="002F7538" w:rsidRPr="006C368B" w:rsidTr="005A48B4">
        <w:trPr>
          <w:trHeight w:val="130"/>
        </w:trPr>
        <w:tc>
          <w:tcPr>
            <w:tcW w:w="3369" w:type="dxa"/>
            <w:vAlign w:val="center"/>
          </w:tcPr>
          <w:p w:rsidR="002F7538" w:rsidRPr="00E01B4C" w:rsidRDefault="002F7538" w:rsidP="002F7538">
            <w:pPr>
              <w:pStyle w:val="aff1"/>
              <w:spacing w:before="0" w:beforeAutospacing="0" w:after="0" w:afterAutospacing="0"/>
              <w:jc w:val="both"/>
            </w:pPr>
            <w:r w:rsidRPr="00E01B4C">
              <w:t> ПМ.03</w:t>
            </w:r>
          </w:p>
        </w:tc>
        <w:tc>
          <w:tcPr>
            <w:tcW w:w="4252" w:type="dxa"/>
            <w:vAlign w:val="center"/>
          </w:tcPr>
          <w:p w:rsidR="002F7538" w:rsidRPr="00E01B4C" w:rsidRDefault="002F7538" w:rsidP="002F7538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B4C">
              <w:rPr>
                <w:rFonts w:ascii="Times New Roman" w:hAnsi="Times New Roman"/>
                <w:sz w:val="24"/>
                <w:szCs w:val="24"/>
              </w:rPr>
              <w:t>Организация работ в подразделении организации</w:t>
            </w:r>
          </w:p>
        </w:tc>
        <w:tc>
          <w:tcPr>
            <w:tcW w:w="2410" w:type="dxa"/>
            <w:vAlign w:val="center"/>
          </w:tcPr>
          <w:p w:rsidR="002F7538" w:rsidRPr="00E01B4C" w:rsidRDefault="002F7538" w:rsidP="002F7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B4C">
              <w:rPr>
                <w:rFonts w:ascii="Times New Roman" w:hAnsi="Times New Roman"/>
                <w:i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</w:t>
            </w:r>
          </w:p>
        </w:tc>
      </w:tr>
      <w:tr w:rsidR="002F7538" w:rsidRPr="006C368B" w:rsidTr="005A48B4">
        <w:trPr>
          <w:trHeight w:val="144"/>
        </w:trPr>
        <w:tc>
          <w:tcPr>
            <w:tcW w:w="3369" w:type="dxa"/>
            <w:vAlign w:val="center"/>
          </w:tcPr>
          <w:p w:rsidR="002F7538" w:rsidRPr="00E01B4C" w:rsidRDefault="002F7538" w:rsidP="002F7538">
            <w:pPr>
              <w:pStyle w:val="aff1"/>
              <w:spacing w:before="0" w:beforeAutospacing="0" w:after="0" w:afterAutospacing="0"/>
              <w:jc w:val="both"/>
            </w:pPr>
            <w:r w:rsidRPr="00E01B4C">
              <w:t>ПМ.04</w:t>
            </w:r>
          </w:p>
        </w:tc>
        <w:tc>
          <w:tcPr>
            <w:tcW w:w="4252" w:type="dxa"/>
            <w:vAlign w:val="center"/>
          </w:tcPr>
          <w:p w:rsidR="002F7538" w:rsidRPr="00E01B4C" w:rsidRDefault="002F7538" w:rsidP="002F7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i/>
                <w:caps/>
                <w:sz w:val="24"/>
                <w:szCs w:val="24"/>
              </w:rPr>
            </w:pPr>
            <w:r w:rsidRPr="00E01B4C">
              <w:rPr>
                <w:rFonts w:ascii="Times New Roman" w:hAnsi="Times New Roman"/>
                <w:sz w:val="24"/>
                <w:szCs w:val="24"/>
              </w:rPr>
              <w:t>Выполнение работ по одной или нескольким профессиям рабочих, должностям служащих: Продавец продовольственных товаров</w:t>
            </w:r>
          </w:p>
        </w:tc>
        <w:tc>
          <w:tcPr>
            <w:tcW w:w="2410" w:type="dxa"/>
            <w:vAlign w:val="center"/>
          </w:tcPr>
          <w:p w:rsidR="002F7538" w:rsidRPr="00E01B4C" w:rsidRDefault="002F7538" w:rsidP="002F7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B4C">
              <w:rPr>
                <w:rFonts w:ascii="Times New Roman" w:hAnsi="Times New Roman"/>
                <w:i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40</w:t>
            </w:r>
          </w:p>
        </w:tc>
      </w:tr>
      <w:tr w:rsidR="002F7538" w:rsidRPr="006C368B" w:rsidTr="005A48B4">
        <w:tc>
          <w:tcPr>
            <w:tcW w:w="3369" w:type="dxa"/>
            <w:vAlign w:val="center"/>
          </w:tcPr>
          <w:p w:rsidR="002F7538" w:rsidRPr="00E01B4C" w:rsidRDefault="002F7538" w:rsidP="002F7538">
            <w:pPr>
              <w:pStyle w:val="aff1"/>
              <w:spacing w:before="0" w:beforeAutospacing="0" w:after="0" w:afterAutospacing="0"/>
              <w:jc w:val="both"/>
            </w:pPr>
            <w:r w:rsidRPr="00E01B4C">
              <w:t>ПМ.05</w:t>
            </w:r>
          </w:p>
        </w:tc>
        <w:tc>
          <w:tcPr>
            <w:tcW w:w="4252" w:type="dxa"/>
            <w:vAlign w:val="center"/>
          </w:tcPr>
          <w:p w:rsidR="002F7538" w:rsidRPr="00E01B4C" w:rsidRDefault="002F7538" w:rsidP="002F7538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B4C">
              <w:rPr>
                <w:rFonts w:ascii="Times New Roman" w:hAnsi="Times New Roman"/>
                <w:sz w:val="24"/>
                <w:szCs w:val="24"/>
              </w:rPr>
              <w:t>Организация бизнеса</w:t>
            </w:r>
          </w:p>
        </w:tc>
        <w:tc>
          <w:tcPr>
            <w:tcW w:w="2410" w:type="dxa"/>
            <w:vAlign w:val="center"/>
          </w:tcPr>
          <w:p w:rsidR="002F7538" w:rsidRPr="00E01B4C" w:rsidRDefault="002F7538" w:rsidP="002F753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01B4C">
              <w:rPr>
                <w:rFonts w:ascii="Times New Roman" w:hAnsi="Times New Roman"/>
                <w:i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41</w:t>
            </w:r>
          </w:p>
        </w:tc>
      </w:tr>
      <w:tr w:rsidR="002F7538" w:rsidRPr="006C368B" w:rsidTr="005A48B4">
        <w:tc>
          <w:tcPr>
            <w:tcW w:w="3369" w:type="dxa"/>
            <w:vAlign w:val="center"/>
          </w:tcPr>
          <w:p w:rsidR="002F7538" w:rsidRPr="00E01B4C" w:rsidRDefault="002F7538" w:rsidP="002F7538">
            <w:pPr>
              <w:pStyle w:val="aff1"/>
              <w:spacing w:before="0" w:beforeAutospacing="0" w:after="0" w:afterAutospacing="0"/>
              <w:jc w:val="both"/>
            </w:pPr>
            <w:r w:rsidRPr="00E01B4C">
              <w:t>ПДП.00</w:t>
            </w:r>
          </w:p>
          <w:p w:rsidR="002F7538" w:rsidRPr="00E01B4C" w:rsidRDefault="002F7538" w:rsidP="002F7538">
            <w:pPr>
              <w:pStyle w:val="aff1"/>
              <w:spacing w:before="0" w:beforeAutospacing="0" w:after="0" w:afterAutospacing="0"/>
              <w:jc w:val="both"/>
            </w:pPr>
          </w:p>
        </w:tc>
        <w:tc>
          <w:tcPr>
            <w:tcW w:w="4252" w:type="dxa"/>
            <w:vAlign w:val="center"/>
          </w:tcPr>
          <w:p w:rsidR="002F7538" w:rsidRPr="00E01B4C" w:rsidRDefault="002F7538" w:rsidP="002F7538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B4C"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2410" w:type="dxa"/>
            <w:vAlign w:val="center"/>
          </w:tcPr>
          <w:p w:rsidR="002F7538" w:rsidRPr="00E01B4C" w:rsidRDefault="002F7538" w:rsidP="002F7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B4C">
              <w:rPr>
                <w:rFonts w:ascii="Times New Roman" w:hAnsi="Times New Roman"/>
                <w:i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42</w:t>
            </w:r>
          </w:p>
        </w:tc>
      </w:tr>
    </w:tbl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ae"/>
        <w:spacing w:after="24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6" w:name="_Toc310435920"/>
      <w:r w:rsidRPr="005B37E6">
        <w:rPr>
          <w:rFonts w:ascii="Times New Roman" w:hAnsi="Times New Roman"/>
          <w:b/>
          <w:sz w:val="28"/>
          <w:szCs w:val="28"/>
        </w:rPr>
        <w:t>5.5. Программы учебной и производственной практик</w:t>
      </w:r>
    </w:p>
    <w:bookmarkEnd w:id="16"/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Согласно ФГОС СПО по специальности практика является обязательным разделом ОПОП.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ФГОС СПО по специальности предусматривает следующие виды практик: учебная и производственная. Учебная и производственная практики проводятся при освоении обучающимися профессиональных компетенций в рамках профессиональных модулей. 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Учебная практика направлена на формирование у обучающихся умений, приобретение первоначального практического опыта и реализуется в рамках профессионального модуля по основным видам деятельности для последующего освоения ими общих и профессиональных компетенций по избранной специальности. 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Производственная практика направлена на формирование у обучающихся общих и профессиональных компетенций, приобретение практического опыта и реализуется в рамках профессионального модуля по каждому из видов деятельности, предусмотренных ФГОС СПО по специальности. 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Учебная и производственная практики реализуются в несколько периодов. Для обучающихся инвалидов и лиц с ограниченными возможностями здоровья </w:t>
      </w:r>
      <w:r w:rsidRPr="005B37E6">
        <w:rPr>
          <w:rFonts w:ascii="Times New Roman" w:hAnsi="Times New Roman"/>
          <w:sz w:val="28"/>
          <w:szCs w:val="28"/>
        </w:rPr>
        <w:lastRenderedPageBreak/>
        <w:t xml:space="preserve">выбор мест прохождения практики учитывает состояние здоровья и требования доступности. 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Производственная практика (по профилю специальности) и преддипломная проводится на предприятиях и в </w:t>
      </w:r>
      <w:r w:rsidR="00A25D36">
        <w:rPr>
          <w:rFonts w:ascii="Times New Roman" w:hAnsi="Times New Roman"/>
          <w:sz w:val="28"/>
          <w:szCs w:val="28"/>
        </w:rPr>
        <w:t xml:space="preserve">торговых </w:t>
      </w:r>
      <w:r w:rsidRPr="005B37E6">
        <w:rPr>
          <w:rFonts w:ascii="Times New Roman" w:hAnsi="Times New Roman"/>
          <w:sz w:val="28"/>
          <w:szCs w:val="28"/>
        </w:rPr>
        <w:t>организациях</w:t>
      </w:r>
      <w:r w:rsidR="00A25D36">
        <w:rPr>
          <w:rFonts w:ascii="Times New Roman" w:hAnsi="Times New Roman"/>
          <w:sz w:val="28"/>
          <w:szCs w:val="28"/>
        </w:rPr>
        <w:t xml:space="preserve"> </w:t>
      </w:r>
      <w:r w:rsidRPr="005B37E6">
        <w:rPr>
          <w:rFonts w:ascii="Times New Roman" w:hAnsi="Times New Roman"/>
          <w:sz w:val="28"/>
          <w:szCs w:val="28"/>
        </w:rPr>
        <w:t>на основе договоров, заключенных колледжем с этими предприятиями и организациями.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Студенты, заключившие с предприятием или организацией индивидуальные договора о целевой подготовке, производственную практику проходят на этих предприятиях.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Аттестация по итогам производственной практики проводится в форме зачета на основании предоставленных документов с мест прохождения практики.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Рабочие программы учебных дисциплин и профессиональных модулей (включая практики), преддипломной практики представлены на бумажных носителях в </w:t>
      </w:r>
      <w:r w:rsidR="002F7538">
        <w:rPr>
          <w:rFonts w:ascii="Times New Roman" w:hAnsi="Times New Roman"/>
          <w:i/>
          <w:sz w:val="28"/>
          <w:szCs w:val="28"/>
        </w:rPr>
        <w:t>Приложении 4-42</w:t>
      </w:r>
      <w:r w:rsidRPr="005B37E6">
        <w:rPr>
          <w:rFonts w:ascii="Times New Roman" w:hAnsi="Times New Roman"/>
          <w:i/>
          <w:sz w:val="28"/>
          <w:szCs w:val="28"/>
        </w:rPr>
        <w:t>.</w:t>
      </w:r>
    </w:p>
    <w:p w:rsidR="007A1FAB" w:rsidRPr="005B37E6" w:rsidRDefault="007A1FAB" w:rsidP="007A1FAB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ae"/>
        <w:spacing w:after="240"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B37E6">
        <w:rPr>
          <w:rFonts w:ascii="Times New Roman" w:hAnsi="Times New Roman"/>
          <w:b/>
          <w:bCs/>
          <w:sz w:val="28"/>
          <w:szCs w:val="28"/>
        </w:rPr>
        <w:t>5.6 Рабочая программа воспитания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5.6.1 Цели и задачи воспитания обучающихся при освоении ими образовательной программы: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Цель рабочей программы воспитания – формирование общих компетенций специалистов среднего звена.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Задачи: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– формирование единого воспитательного пространства, создающего равные условия для развития обучающихся профессиональной образовательной организации;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– организация всех видов деятельности, вовлекающей обучающихся в общественно-ценностные социализирующие отношения;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– формирование у обучающиеся профессиональной образовательной организации общих ценностей, моральных и нравственных ориентиров, необходимых для устойчивого развития государства;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– усиление воспитательного воздействия благодаря непрерывности процесса воспитания.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5.6.2 Программа разработана в соответствии с предъявляемыми требованиями </w:t>
      </w:r>
      <w:r w:rsidR="002F7538">
        <w:rPr>
          <w:rFonts w:ascii="Times New Roman" w:hAnsi="Times New Roman"/>
          <w:i/>
          <w:sz w:val="28"/>
          <w:szCs w:val="28"/>
        </w:rPr>
        <w:t>Приложение 43</w:t>
      </w:r>
      <w:r w:rsidRPr="005B37E6">
        <w:rPr>
          <w:rFonts w:ascii="Times New Roman" w:hAnsi="Times New Roman"/>
          <w:i/>
          <w:sz w:val="28"/>
          <w:szCs w:val="28"/>
        </w:rPr>
        <w:t>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A1FAB" w:rsidRPr="005B37E6" w:rsidRDefault="007A1FAB" w:rsidP="007A1FAB">
      <w:pPr>
        <w:pStyle w:val="ae"/>
        <w:spacing w:after="240"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B37E6">
        <w:rPr>
          <w:rFonts w:ascii="Times New Roman" w:hAnsi="Times New Roman"/>
          <w:b/>
          <w:bCs/>
          <w:sz w:val="28"/>
          <w:szCs w:val="28"/>
        </w:rPr>
        <w:t>5.7 Календарный план воспитательной работы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Календарный план воспитательной ра</w:t>
      </w:r>
      <w:r w:rsidR="002F7538">
        <w:rPr>
          <w:rFonts w:ascii="Times New Roman" w:hAnsi="Times New Roman"/>
          <w:sz w:val="28"/>
          <w:szCs w:val="28"/>
        </w:rPr>
        <w:t>боты представлен в Приложении 44</w:t>
      </w:r>
      <w:r w:rsidRPr="005B37E6">
        <w:rPr>
          <w:rFonts w:ascii="Times New Roman" w:hAnsi="Times New Roman"/>
          <w:sz w:val="28"/>
          <w:szCs w:val="28"/>
        </w:rPr>
        <w:t>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1FAB" w:rsidRPr="005B37E6" w:rsidRDefault="007A1FAB" w:rsidP="007A1FAB">
      <w:pPr>
        <w:pStyle w:val="1"/>
        <w:spacing w:before="0" w:after="240"/>
        <w:ind w:firstLine="709"/>
        <w:jc w:val="center"/>
        <w:rPr>
          <w:rFonts w:ascii="Times New Roman" w:hAnsi="Times New Roman"/>
          <w:color w:val="auto"/>
          <w:lang w:val="ru-RU"/>
        </w:rPr>
      </w:pPr>
      <w:bookmarkStart w:id="17" w:name="_Toc807223"/>
      <w:r w:rsidRPr="005B37E6">
        <w:rPr>
          <w:rFonts w:ascii="Times New Roman" w:hAnsi="Times New Roman"/>
          <w:color w:val="auto"/>
          <w:lang w:val="ru-RU"/>
        </w:rPr>
        <w:lastRenderedPageBreak/>
        <w:t>Раздел 6. Условия образовательной программы</w:t>
      </w:r>
      <w:bookmarkEnd w:id="17"/>
    </w:p>
    <w:p w:rsidR="007A1FAB" w:rsidRPr="005B37E6" w:rsidRDefault="007A1FAB" w:rsidP="007A1FAB">
      <w:pPr>
        <w:pStyle w:val="2"/>
        <w:spacing w:after="240"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bookmarkStart w:id="18" w:name="_Toc807224"/>
      <w:r w:rsidRPr="005B37E6">
        <w:rPr>
          <w:rFonts w:ascii="Times New Roman" w:hAnsi="Times New Roman"/>
          <w:sz w:val="28"/>
          <w:szCs w:val="28"/>
          <w:lang w:val="ru-RU"/>
        </w:rPr>
        <w:t>6.1. Требования к материально-техническому оснащению образовательной программы</w:t>
      </w:r>
      <w:bookmarkEnd w:id="18"/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Специальные помещения представляют собой учебные аудитории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помещения для самостоятельной работы, лаборатории, оснащенные оборудованием, техническими средствами обучения и материалами, учитывающими требования международных стандартов.</w:t>
      </w: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Перечень специальных помещений (квалификация </w:t>
      </w:r>
      <w:r w:rsidR="002F7538">
        <w:rPr>
          <w:rFonts w:ascii="Times New Roman" w:hAnsi="Times New Roman" w:cs="Times New Roman"/>
          <w:sz w:val="28"/>
          <w:szCs w:val="28"/>
        </w:rPr>
        <w:t>товаровед-эксперт</w:t>
      </w:r>
      <w:r w:rsidRPr="005B37E6">
        <w:rPr>
          <w:rFonts w:ascii="Times New Roman" w:hAnsi="Times New Roman" w:cs="Times New Roman"/>
          <w:sz w:val="28"/>
          <w:szCs w:val="28"/>
        </w:rPr>
        <w:t>)</w:t>
      </w:r>
    </w:p>
    <w:p w:rsidR="002F7538" w:rsidRDefault="002F7538" w:rsidP="002F7538">
      <w:pPr>
        <w:shd w:val="clear" w:color="auto" w:fill="FFFFFF"/>
        <w:spacing w:before="178" w:after="0" w:line="317" w:lineRule="exact"/>
        <w:ind w:right="2688"/>
        <w:jc w:val="both"/>
        <w:rPr>
          <w:rFonts w:ascii="Times New Roman" w:hAnsi="Times New Roman"/>
          <w:color w:val="000000"/>
          <w:sz w:val="28"/>
          <w:szCs w:val="28"/>
        </w:rPr>
      </w:pPr>
      <w:r w:rsidRPr="00CC4EBB">
        <w:rPr>
          <w:rFonts w:ascii="Times New Roman" w:hAnsi="Times New Roman"/>
          <w:color w:val="000000"/>
          <w:sz w:val="28"/>
          <w:szCs w:val="28"/>
        </w:rPr>
        <w:t xml:space="preserve">Кабинеты: </w:t>
      </w:r>
    </w:p>
    <w:p w:rsidR="002F7538" w:rsidRPr="00B233F8" w:rsidRDefault="002F7538" w:rsidP="002F7538">
      <w:pPr>
        <w:pStyle w:val="s1"/>
        <w:numPr>
          <w:ilvl w:val="0"/>
          <w:numId w:val="28"/>
        </w:numPr>
        <w:spacing w:before="0" w:beforeAutospacing="0" w:after="0" w:afterAutospacing="0"/>
        <w:ind w:left="1315" w:hanging="357"/>
        <w:rPr>
          <w:sz w:val="28"/>
          <w:szCs w:val="28"/>
        </w:rPr>
      </w:pPr>
      <w:r w:rsidRPr="00B233F8">
        <w:rPr>
          <w:sz w:val="28"/>
          <w:szCs w:val="28"/>
        </w:rPr>
        <w:t>социально-экономических дисциплин;</w:t>
      </w:r>
    </w:p>
    <w:p w:rsidR="002F7538" w:rsidRPr="00B233F8" w:rsidRDefault="002F7538" w:rsidP="002F7538">
      <w:pPr>
        <w:pStyle w:val="s1"/>
        <w:numPr>
          <w:ilvl w:val="0"/>
          <w:numId w:val="28"/>
        </w:numPr>
        <w:spacing w:before="0" w:beforeAutospacing="0" w:after="0" w:afterAutospacing="0"/>
        <w:ind w:left="1315" w:hanging="357"/>
        <w:rPr>
          <w:sz w:val="28"/>
          <w:szCs w:val="28"/>
        </w:rPr>
      </w:pPr>
      <w:r w:rsidRPr="00B233F8">
        <w:rPr>
          <w:sz w:val="28"/>
          <w:szCs w:val="28"/>
        </w:rPr>
        <w:t>иностранного языка;</w:t>
      </w:r>
    </w:p>
    <w:p w:rsidR="002F7538" w:rsidRPr="00B233F8" w:rsidRDefault="002F7538" w:rsidP="002F7538">
      <w:pPr>
        <w:pStyle w:val="s1"/>
        <w:numPr>
          <w:ilvl w:val="0"/>
          <w:numId w:val="28"/>
        </w:numPr>
        <w:spacing w:before="0" w:beforeAutospacing="0" w:after="0" w:afterAutospacing="0"/>
        <w:ind w:left="1315" w:hanging="357"/>
        <w:rPr>
          <w:sz w:val="28"/>
          <w:szCs w:val="28"/>
        </w:rPr>
      </w:pPr>
      <w:r w:rsidRPr="00B233F8">
        <w:rPr>
          <w:sz w:val="28"/>
          <w:szCs w:val="28"/>
        </w:rPr>
        <w:t>математики и статистики;</w:t>
      </w:r>
    </w:p>
    <w:p w:rsidR="002F7538" w:rsidRPr="00B233F8" w:rsidRDefault="002F7538" w:rsidP="002F7538">
      <w:pPr>
        <w:pStyle w:val="s1"/>
        <w:numPr>
          <w:ilvl w:val="0"/>
          <w:numId w:val="28"/>
        </w:numPr>
        <w:spacing w:before="0" w:beforeAutospacing="0" w:after="0" w:afterAutospacing="0"/>
        <w:ind w:left="1315" w:hanging="357"/>
        <w:rPr>
          <w:sz w:val="28"/>
          <w:szCs w:val="28"/>
        </w:rPr>
      </w:pPr>
      <w:r w:rsidRPr="00B233F8">
        <w:rPr>
          <w:sz w:val="28"/>
          <w:szCs w:val="28"/>
        </w:rPr>
        <w:t>коммерческой деятельности;</w:t>
      </w:r>
    </w:p>
    <w:p w:rsidR="002F7538" w:rsidRPr="00B233F8" w:rsidRDefault="002F7538" w:rsidP="002F7538">
      <w:pPr>
        <w:pStyle w:val="s1"/>
        <w:numPr>
          <w:ilvl w:val="0"/>
          <w:numId w:val="28"/>
        </w:numPr>
        <w:spacing w:before="0" w:beforeAutospacing="0" w:after="0" w:afterAutospacing="0"/>
        <w:ind w:left="1315" w:hanging="357"/>
        <w:rPr>
          <w:sz w:val="28"/>
          <w:szCs w:val="28"/>
        </w:rPr>
      </w:pPr>
      <w:r w:rsidRPr="00B233F8">
        <w:rPr>
          <w:sz w:val="28"/>
          <w:szCs w:val="28"/>
        </w:rPr>
        <w:t>менеджмента и маркетинга;</w:t>
      </w:r>
    </w:p>
    <w:p w:rsidR="002F7538" w:rsidRPr="00B233F8" w:rsidRDefault="002F7538" w:rsidP="002F7538">
      <w:pPr>
        <w:pStyle w:val="s1"/>
        <w:numPr>
          <w:ilvl w:val="0"/>
          <w:numId w:val="28"/>
        </w:numPr>
        <w:spacing w:before="0" w:beforeAutospacing="0" w:after="0" w:afterAutospacing="0"/>
        <w:ind w:left="1315" w:hanging="357"/>
        <w:rPr>
          <w:sz w:val="28"/>
          <w:szCs w:val="28"/>
        </w:rPr>
      </w:pPr>
      <w:r w:rsidRPr="00B233F8">
        <w:rPr>
          <w:sz w:val="28"/>
          <w:szCs w:val="28"/>
        </w:rPr>
        <w:t>документационного обеспечения управления;</w:t>
      </w:r>
    </w:p>
    <w:p w:rsidR="002F7538" w:rsidRPr="00B233F8" w:rsidRDefault="002F7538" w:rsidP="002F7538">
      <w:pPr>
        <w:pStyle w:val="s1"/>
        <w:numPr>
          <w:ilvl w:val="0"/>
          <w:numId w:val="28"/>
        </w:numPr>
        <w:spacing w:before="0" w:beforeAutospacing="0" w:after="0" w:afterAutospacing="0"/>
        <w:ind w:left="1315" w:hanging="357"/>
        <w:rPr>
          <w:sz w:val="28"/>
          <w:szCs w:val="28"/>
        </w:rPr>
      </w:pPr>
      <w:r w:rsidRPr="00B233F8">
        <w:rPr>
          <w:sz w:val="28"/>
          <w:szCs w:val="28"/>
        </w:rPr>
        <w:t>бухгалтерского учета;</w:t>
      </w:r>
    </w:p>
    <w:p w:rsidR="002F7538" w:rsidRPr="00B233F8" w:rsidRDefault="002F7538" w:rsidP="002F7538">
      <w:pPr>
        <w:pStyle w:val="s1"/>
        <w:numPr>
          <w:ilvl w:val="0"/>
          <w:numId w:val="28"/>
        </w:numPr>
        <w:spacing w:before="0" w:beforeAutospacing="0" w:after="0" w:afterAutospacing="0"/>
        <w:ind w:left="1315" w:hanging="357"/>
        <w:rPr>
          <w:sz w:val="28"/>
          <w:szCs w:val="28"/>
        </w:rPr>
      </w:pPr>
      <w:r w:rsidRPr="00B233F8">
        <w:rPr>
          <w:sz w:val="28"/>
          <w:szCs w:val="28"/>
        </w:rPr>
        <w:t>метрологии и стандартизации;</w:t>
      </w:r>
    </w:p>
    <w:p w:rsidR="002F7538" w:rsidRPr="00B233F8" w:rsidRDefault="002F7538" w:rsidP="002F7538">
      <w:pPr>
        <w:pStyle w:val="s1"/>
        <w:numPr>
          <w:ilvl w:val="0"/>
          <w:numId w:val="28"/>
        </w:numPr>
        <w:spacing w:before="0" w:beforeAutospacing="0" w:after="0" w:afterAutospacing="0"/>
        <w:ind w:left="1315" w:hanging="357"/>
        <w:rPr>
          <w:sz w:val="28"/>
          <w:szCs w:val="28"/>
        </w:rPr>
      </w:pPr>
      <w:r w:rsidRPr="00B233F8">
        <w:rPr>
          <w:sz w:val="28"/>
          <w:szCs w:val="28"/>
        </w:rPr>
        <w:t>экологических основ природопользования;</w:t>
      </w:r>
    </w:p>
    <w:p w:rsidR="002F7538" w:rsidRPr="00B233F8" w:rsidRDefault="002F7538" w:rsidP="002F7538">
      <w:pPr>
        <w:pStyle w:val="s1"/>
        <w:numPr>
          <w:ilvl w:val="0"/>
          <w:numId w:val="28"/>
        </w:numPr>
        <w:spacing w:before="0" w:beforeAutospacing="0" w:after="0" w:afterAutospacing="0"/>
        <w:ind w:left="1315" w:hanging="357"/>
        <w:rPr>
          <w:sz w:val="28"/>
          <w:szCs w:val="28"/>
        </w:rPr>
      </w:pPr>
      <w:r w:rsidRPr="00B233F8">
        <w:rPr>
          <w:sz w:val="28"/>
          <w:szCs w:val="28"/>
        </w:rPr>
        <w:t>безопасности жизнедеятельности и охраны труда</w:t>
      </w:r>
    </w:p>
    <w:p w:rsidR="002F7538" w:rsidRDefault="002F7538" w:rsidP="002F7538">
      <w:pPr>
        <w:shd w:val="clear" w:color="auto" w:fill="FFFFFF"/>
        <w:spacing w:before="5" w:after="0" w:line="317" w:lineRule="exact"/>
        <w:ind w:right="107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F7538" w:rsidRDefault="002F7538" w:rsidP="002F7538">
      <w:pPr>
        <w:shd w:val="clear" w:color="auto" w:fill="FFFFFF"/>
        <w:spacing w:before="5" w:after="0" w:line="317" w:lineRule="exact"/>
        <w:ind w:right="1075"/>
        <w:jc w:val="both"/>
        <w:rPr>
          <w:rFonts w:ascii="Times New Roman" w:hAnsi="Times New Roman"/>
          <w:color w:val="000000"/>
          <w:sz w:val="28"/>
          <w:szCs w:val="28"/>
        </w:rPr>
      </w:pPr>
      <w:r w:rsidRPr="00CC4EBB">
        <w:rPr>
          <w:rFonts w:ascii="Times New Roman" w:hAnsi="Times New Roman"/>
          <w:color w:val="000000"/>
          <w:sz w:val="28"/>
          <w:szCs w:val="28"/>
        </w:rPr>
        <w:t xml:space="preserve">Лаборатории: </w:t>
      </w:r>
    </w:p>
    <w:p w:rsidR="002F7538" w:rsidRPr="00B233F8" w:rsidRDefault="002F7538" w:rsidP="002F7538">
      <w:pPr>
        <w:pStyle w:val="ac"/>
        <w:numPr>
          <w:ilvl w:val="0"/>
          <w:numId w:val="29"/>
        </w:numPr>
        <w:shd w:val="clear" w:color="auto" w:fill="FFFFFF"/>
        <w:spacing w:after="0" w:line="317" w:lineRule="exact"/>
        <w:ind w:left="0" w:right="-2" w:firstLine="993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233F8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информационных технологий в профессиональной деятельности;</w:t>
      </w:r>
    </w:p>
    <w:p w:rsidR="002F7538" w:rsidRPr="00B233F8" w:rsidRDefault="002F7538" w:rsidP="002F7538">
      <w:pPr>
        <w:pStyle w:val="ac"/>
        <w:numPr>
          <w:ilvl w:val="0"/>
          <w:numId w:val="29"/>
        </w:numPr>
        <w:shd w:val="clear" w:color="auto" w:fill="FFFFFF"/>
        <w:spacing w:after="0" w:line="317" w:lineRule="exact"/>
        <w:ind w:left="0" w:right="-2" w:firstLine="993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233F8">
        <w:rPr>
          <w:rFonts w:ascii="Times New Roman" w:hAnsi="Times New Roman"/>
          <w:color w:val="000000"/>
          <w:sz w:val="28"/>
          <w:szCs w:val="28"/>
          <w:lang w:val="ru-RU"/>
        </w:rPr>
        <w:t>товароведения и экспертизы продовольственных товаров;</w:t>
      </w:r>
    </w:p>
    <w:p w:rsidR="002F7538" w:rsidRPr="00B233F8" w:rsidRDefault="002F7538" w:rsidP="002F7538">
      <w:pPr>
        <w:pStyle w:val="ac"/>
        <w:numPr>
          <w:ilvl w:val="0"/>
          <w:numId w:val="29"/>
        </w:numPr>
        <w:shd w:val="clear" w:color="auto" w:fill="FFFFFF"/>
        <w:spacing w:after="0" w:line="317" w:lineRule="exact"/>
        <w:ind w:left="0" w:right="-2" w:firstLine="993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233F8">
        <w:rPr>
          <w:rFonts w:ascii="Times New Roman" w:hAnsi="Times New Roman"/>
          <w:color w:val="000000"/>
          <w:sz w:val="28"/>
          <w:szCs w:val="28"/>
          <w:lang w:val="ru-RU"/>
        </w:rPr>
        <w:t>товароведения и экспертизы непродовольственных товаров;</w:t>
      </w:r>
    </w:p>
    <w:p w:rsidR="002F7538" w:rsidRPr="00B233F8" w:rsidRDefault="002F7538" w:rsidP="002F7538">
      <w:pPr>
        <w:pStyle w:val="ac"/>
        <w:numPr>
          <w:ilvl w:val="0"/>
          <w:numId w:val="29"/>
        </w:numPr>
        <w:shd w:val="clear" w:color="auto" w:fill="FFFFFF"/>
        <w:spacing w:after="0" w:line="317" w:lineRule="exact"/>
        <w:ind w:left="0" w:right="-2" w:firstLine="993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233F8">
        <w:rPr>
          <w:rFonts w:ascii="Times New Roman" w:hAnsi="Times New Roman"/>
          <w:color w:val="000000"/>
          <w:sz w:val="28"/>
          <w:szCs w:val="28"/>
          <w:lang w:val="ru-RU"/>
        </w:rPr>
        <w:t>логистики;</w:t>
      </w:r>
    </w:p>
    <w:p w:rsidR="002F7538" w:rsidRPr="00B233F8" w:rsidRDefault="002F7538" w:rsidP="002F7538">
      <w:pPr>
        <w:pStyle w:val="ac"/>
        <w:numPr>
          <w:ilvl w:val="0"/>
          <w:numId w:val="29"/>
        </w:numPr>
        <w:shd w:val="clear" w:color="auto" w:fill="FFFFFF"/>
        <w:spacing w:after="0" w:line="317" w:lineRule="exact"/>
        <w:ind w:left="0" w:right="-2" w:firstLine="993"/>
        <w:rPr>
          <w:rFonts w:ascii="Times New Roman" w:hAnsi="Times New Roman"/>
          <w:sz w:val="28"/>
          <w:szCs w:val="28"/>
          <w:lang w:val="ru-RU"/>
        </w:rPr>
      </w:pPr>
      <w:r w:rsidRPr="00B233F8">
        <w:rPr>
          <w:rFonts w:ascii="Times New Roman" w:hAnsi="Times New Roman"/>
          <w:color w:val="000000"/>
          <w:sz w:val="28"/>
          <w:szCs w:val="28"/>
          <w:lang w:val="ru-RU"/>
        </w:rPr>
        <w:t>технического оснащения торговых организаций.</w:t>
      </w:r>
    </w:p>
    <w:p w:rsidR="002F7538" w:rsidRPr="00CC4EBB" w:rsidRDefault="002F7538" w:rsidP="002F7538">
      <w:pPr>
        <w:shd w:val="clear" w:color="auto" w:fill="FFFFFF"/>
        <w:spacing w:before="5" w:line="317" w:lineRule="exact"/>
        <w:ind w:left="34" w:right="-2" w:firstLine="542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C4EBB">
        <w:rPr>
          <w:rFonts w:ascii="Times New Roman" w:hAnsi="Times New Roman"/>
          <w:color w:val="000000"/>
          <w:sz w:val="28"/>
          <w:szCs w:val="28"/>
        </w:rPr>
        <w:t>Мастерские:</w:t>
      </w:r>
      <w:r w:rsidRPr="00CC4EBB">
        <w:rPr>
          <w:rFonts w:ascii="Times New Roman" w:hAnsi="Times New Roman"/>
          <w:color w:val="000000"/>
          <w:spacing w:val="-3"/>
          <w:sz w:val="28"/>
          <w:szCs w:val="28"/>
        </w:rPr>
        <w:t>учебный</w:t>
      </w:r>
      <w:proofErr w:type="spellEnd"/>
      <w:proofErr w:type="gramEnd"/>
      <w:r w:rsidRPr="00CC4EBB">
        <w:rPr>
          <w:rFonts w:ascii="Times New Roman" w:hAnsi="Times New Roman"/>
          <w:color w:val="000000"/>
          <w:spacing w:val="-3"/>
          <w:sz w:val="28"/>
          <w:szCs w:val="28"/>
        </w:rPr>
        <w:t xml:space="preserve"> магазин; </w:t>
      </w:r>
      <w:r w:rsidRPr="00CC4EBB">
        <w:rPr>
          <w:rFonts w:ascii="Times New Roman" w:hAnsi="Times New Roman"/>
          <w:color w:val="000000"/>
          <w:spacing w:val="-1"/>
          <w:sz w:val="28"/>
          <w:szCs w:val="28"/>
        </w:rPr>
        <w:t>учебный склад.</w:t>
      </w:r>
    </w:p>
    <w:p w:rsidR="002F7538" w:rsidRPr="00CC4EBB" w:rsidRDefault="002F7538" w:rsidP="002F7538">
      <w:pPr>
        <w:shd w:val="clear" w:color="auto" w:fill="FFFFFF"/>
        <w:spacing w:before="5" w:line="317" w:lineRule="exact"/>
        <w:ind w:left="43" w:right="-2" w:firstLine="542"/>
        <w:jc w:val="both"/>
        <w:rPr>
          <w:rFonts w:ascii="Times New Roman" w:hAnsi="Times New Roman"/>
          <w:sz w:val="28"/>
          <w:szCs w:val="28"/>
        </w:rPr>
      </w:pPr>
      <w:r w:rsidRPr="00CC4EBB">
        <w:rPr>
          <w:rFonts w:ascii="Times New Roman" w:hAnsi="Times New Roman"/>
          <w:color w:val="000000"/>
          <w:sz w:val="28"/>
          <w:szCs w:val="28"/>
        </w:rPr>
        <w:t>Спортивный комплекс: спортивный зал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b/>
          <w:sz w:val="28"/>
          <w:szCs w:val="28"/>
        </w:rPr>
        <w:t>Материально-техническое оснащение</w:t>
      </w:r>
      <w:r w:rsidRPr="005B37E6">
        <w:rPr>
          <w:rFonts w:ascii="Times New Roman" w:hAnsi="Times New Roman"/>
          <w:sz w:val="28"/>
          <w:szCs w:val="28"/>
        </w:rPr>
        <w:t xml:space="preserve"> лабораторий мастерских и баз пр</w:t>
      </w:r>
      <w:r w:rsidR="002F7538">
        <w:rPr>
          <w:rFonts w:ascii="Times New Roman" w:hAnsi="Times New Roman"/>
          <w:sz w:val="28"/>
          <w:szCs w:val="28"/>
        </w:rPr>
        <w:t xml:space="preserve">актики по специальности </w:t>
      </w:r>
      <w:r w:rsidR="002F7538" w:rsidRPr="00B233F8">
        <w:rPr>
          <w:rFonts w:ascii="Times New Roman" w:hAnsi="Times New Roman"/>
          <w:bCs/>
          <w:sz w:val="28"/>
          <w:szCs w:val="28"/>
          <w:lang w:eastAsia="ru-RU"/>
        </w:rPr>
        <w:t xml:space="preserve">38.02.05 </w:t>
      </w:r>
      <w:r w:rsidR="002F7538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="002F7538" w:rsidRPr="00B233F8">
        <w:rPr>
          <w:rFonts w:ascii="Times New Roman" w:hAnsi="Times New Roman"/>
          <w:bCs/>
          <w:sz w:val="28"/>
          <w:szCs w:val="28"/>
          <w:lang w:eastAsia="ru-RU"/>
        </w:rPr>
        <w:t>Товароведение и экспертиза качества потребительских товаров</w:t>
      </w:r>
      <w:r w:rsidRPr="005B37E6">
        <w:rPr>
          <w:rFonts w:ascii="Times New Roman" w:hAnsi="Times New Roman"/>
          <w:sz w:val="28"/>
          <w:szCs w:val="28"/>
        </w:rPr>
        <w:t>»</w:t>
      </w:r>
      <w:r w:rsidRPr="005B37E6">
        <w:rPr>
          <w:rFonts w:ascii="Times New Roman" w:hAnsi="Times New Roman"/>
          <w:i/>
          <w:sz w:val="28"/>
          <w:szCs w:val="28"/>
        </w:rPr>
        <w:t>.</w:t>
      </w: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Образовательная организация, реализующая программу по специальности </w:t>
      </w:r>
      <w:r w:rsidR="002F7538" w:rsidRPr="00B233F8">
        <w:rPr>
          <w:rFonts w:ascii="Times New Roman" w:hAnsi="Times New Roman"/>
          <w:bCs/>
          <w:sz w:val="28"/>
          <w:szCs w:val="28"/>
        </w:rPr>
        <w:t xml:space="preserve">38.02.05 </w:t>
      </w:r>
      <w:r w:rsidR="002F7538">
        <w:rPr>
          <w:rFonts w:ascii="Times New Roman" w:hAnsi="Times New Roman"/>
          <w:bCs/>
          <w:sz w:val="28"/>
          <w:szCs w:val="28"/>
        </w:rPr>
        <w:t>«</w:t>
      </w:r>
      <w:r w:rsidR="002F7538" w:rsidRPr="00B233F8">
        <w:rPr>
          <w:rFonts w:ascii="Times New Roman" w:hAnsi="Times New Roman"/>
          <w:bCs/>
          <w:sz w:val="28"/>
          <w:szCs w:val="28"/>
        </w:rPr>
        <w:t>Товароведение и экспертиза качества потребительских товаров</w:t>
      </w:r>
      <w:r w:rsidR="002F7538">
        <w:rPr>
          <w:rFonts w:ascii="Times New Roman" w:hAnsi="Times New Roman"/>
          <w:bCs/>
          <w:sz w:val="28"/>
          <w:szCs w:val="28"/>
        </w:rPr>
        <w:t>»</w:t>
      </w:r>
      <w:r w:rsidRPr="005B37E6">
        <w:rPr>
          <w:rFonts w:ascii="Times New Roman" w:hAnsi="Times New Roman" w:cs="Times New Roman"/>
          <w:sz w:val="28"/>
          <w:szCs w:val="28"/>
        </w:rPr>
        <w:t xml:space="preserve">, располагает материально-технической базой, обеспечивающей проведение всех видов дисциплинарной и междисциплинарной подготовки, лабораторной, практической работы обучающихся, предусмотренных учебным планом, и </w:t>
      </w:r>
      <w:r w:rsidRPr="005B37E6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соответствующей действующим санитарным и противопожарным правилам и нормам в разрезе выбранных траекторий.  </w:t>
      </w: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Минимально необходимый для реализации ОПОП СПО перечень материально- технического обеспечения, включает в себя: 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7E6">
        <w:rPr>
          <w:rFonts w:ascii="Times New Roman" w:hAnsi="Times New Roman" w:cs="Times New Roman"/>
          <w:b/>
          <w:sz w:val="28"/>
          <w:szCs w:val="28"/>
        </w:rPr>
        <w:t xml:space="preserve">Оснащение лабораторий </w:t>
      </w:r>
    </w:p>
    <w:p w:rsidR="007A1FAB" w:rsidRPr="005B37E6" w:rsidRDefault="007A1FAB" w:rsidP="007A1FA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Учебная лаборатория</w:t>
      </w:r>
      <w:r w:rsidRPr="005B37E6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A25D36">
        <w:rPr>
          <w:rFonts w:ascii="Times New Roman" w:hAnsi="Times New Roman" w:cs="Times New Roman"/>
          <w:sz w:val="28"/>
          <w:szCs w:val="28"/>
          <w:u w:color="FF0000"/>
        </w:rPr>
        <w:t>Метрологии и стандартизации</w:t>
      </w:r>
      <w:r w:rsidRPr="005B37E6">
        <w:rPr>
          <w:rFonts w:ascii="Times New Roman" w:hAnsi="Times New Roman" w:cs="Times New Roman"/>
          <w:i/>
          <w:sz w:val="28"/>
          <w:szCs w:val="28"/>
        </w:rPr>
        <w:t>»</w:t>
      </w:r>
    </w:p>
    <w:p w:rsidR="007A1FAB" w:rsidRPr="005B37E6" w:rsidRDefault="007A1FAB" w:rsidP="007A1FAB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Оснащается: </w:t>
      </w:r>
    </w:p>
    <w:p w:rsidR="007A1FAB" w:rsidRPr="005B37E6" w:rsidRDefault="007A1FAB" w:rsidP="007A1FAB">
      <w:pPr>
        <w:pStyle w:val="ac"/>
        <w:tabs>
          <w:tab w:val="left" w:pos="7513"/>
        </w:tabs>
        <w:suppressAutoHyphens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B37E6">
        <w:rPr>
          <w:rFonts w:ascii="Times New Roman" w:hAnsi="Times New Roman"/>
          <w:sz w:val="28"/>
          <w:szCs w:val="28"/>
          <w:lang w:val="ru-RU"/>
        </w:rPr>
        <w:t>компьютерами по количеству обучающихся и 1 компьютер преподавателя, оснащенными оборудованием для выхода в информационно-телекоммуникационную сеть Интернет;</w:t>
      </w:r>
    </w:p>
    <w:p w:rsidR="007A1FAB" w:rsidRPr="005B37E6" w:rsidRDefault="00A25D36" w:rsidP="007A1FAB">
      <w:pPr>
        <w:pStyle w:val="ac"/>
        <w:tabs>
          <w:tab w:val="left" w:pos="7230"/>
        </w:tabs>
        <w:suppressAutoHyphens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весоизмерительное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оборудование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;</w:t>
      </w:r>
    </w:p>
    <w:p w:rsidR="007A1FAB" w:rsidRPr="005B37E6" w:rsidRDefault="007A1FAB" w:rsidP="007A1FAB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рабочим местом преподавателя, оснащенным мультимедийным оборудованием; </w:t>
      </w:r>
    </w:p>
    <w:p w:rsidR="007A1FAB" w:rsidRPr="005B37E6" w:rsidRDefault="007A1FAB" w:rsidP="007A1FAB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учебной доской</w:t>
      </w:r>
    </w:p>
    <w:p w:rsidR="007A1FAB" w:rsidRPr="005B37E6" w:rsidRDefault="007A1FAB" w:rsidP="007A1FAB">
      <w:pPr>
        <w:suppressAutoHyphens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7E6">
        <w:rPr>
          <w:rFonts w:ascii="Times New Roman" w:hAnsi="Times New Roman" w:cs="Times New Roman"/>
          <w:bCs/>
          <w:sz w:val="28"/>
          <w:szCs w:val="28"/>
        </w:rPr>
        <w:t>многофункциональным устройством;</w:t>
      </w:r>
    </w:p>
    <w:p w:rsidR="007A1FAB" w:rsidRPr="005B37E6" w:rsidRDefault="007A1FAB" w:rsidP="007A1FAB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комплектом учебно-методической документации, включающим учебно-методические указания для студентов по проведению практических и лабораторных работ.</w:t>
      </w:r>
    </w:p>
    <w:p w:rsidR="007A1FAB" w:rsidRPr="005B37E6" w:rsidRDefault="00A25D36" w:rsidP="00A25D36">
      <w:pPr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A1FAB" w:rsidRPr="005B37E6">
        <w:rPr>
          <w:rFonts w:ascii="Times New Roman" w:hAnsi="Times New Roman" w:cs="Times New Roman"/>
          <w:b/>
          <w:sz w:val="28"/>
          <w:szCs w:val="28"/>
        </w:rPr>
        <w:t>Учебная лаборатория «</w:t>
      </w:r>
      <w:r>
        <w:rPr>
          <w:rFonts w:ascii="Times New Roman" w:hAnsi="Times New Roman" w:cs="Times New Roman"/>
          <w:b/>
          <w:sz w:val="28"/>
          <w:szCs w:val="28"/>
        </w:rPr>
        <w:t xml:space="preserve">Техническое оснащение торговых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организаций </w:t>
      </w:r>
      <w:r w:rsidR="007A1FAB" w:rsidRPr="005B37E6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Оснащается: </w:t>
      </w: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автоматизированными рабочими местами </w:t>
      </w:r>
      <w:r w:rsidR="00A25D36">
        <w:rPr>
          <w:rFonts w:ascii="Times New Roman" w:hAnsi="Times New Roman" w:cs="Times New Roman"/>
          <w:sz w:val="28"/>
          <w:szCs w:val="28"/>
          <w:shd w:val="clear" w:color="auto" w:fill="FFFFFF"/>
        </w:rPr>
        <w:t>кассира</w:t>
      </w:r>
      <w:r w:rsidRPr="005B37E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рабочим местом преподавателя, оснащенным мультимедийным оборудованием; </w:t>
      </w: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учебной доской; </w:t>
      </w:r>
    </w:p>
    <w:p w:rsidR="007A1FAB" w:rsidRPr="005B37E6" w:rsidRDefault="007A1FAB" w:rsidP="007A1FAB">
      <w:pPr>
        <w:pStyle w:val="affffffff5"/>
        <w:spacing w:line="276" w:lineRule="auto"/>
        <w:rPr>
          <w:color w:val="auto"/>
          <w:sz w:val="28"/>
          <w:szCs w:val="28"/>
        </w:rPr>
      </w:pPr>
      <w:r w:rsidRPr="005B37E6">
        <w:rPr>
          <w:color w:val="auto"/>
          <w:sz w:val="28"/>
          <w:szCs w:val="28"/>
        </w:rPr>
        <w:t xml:space="preserve">комплектом учебно-методической документации. </w:t>
      </w:r>
    </w:p>
    <w:p w:rsidR="007A1FAB" w:rsidRPr="005B37E6" w:rsidRDefault="007A1FAB" w:rsidP="007A1FAB">
      <w:pPr>
        <w:pStyle w:val="affffffff5"/>
        <w:spacing w:line="276" w:lineRule="auto"/>
        <w:rPr>
          <w:i/>
          <w:color w:val="auto"/>
          <w:sz w:val="28"/>
          <w:szCs w:val="28"/>
        </w:rPr>
      </w:pPr>
    </w:p>
    <w:p w:rsidR="007A1FAB" w:rsidRPr="005B37E6" w:rsidRDefault="007A1FAB" w:rsidP="007A1FAB">
      <w:pPr>
        <w:suppressAutoHyphens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7E6">
        <w:rPr>
          <w:rFonts w:ascii="Times New Roman" w:hAnsi="Times New Roman" w:cs="Times New Roman"/>
          <w:b/>
          <w:sz w:val="28"/>
          <w:szCs w:val="28"/>
        </w:rPr>
        <w:t>6.1.1 Требования к оснащению баз практик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Учебная практика реализуется в лаборатории профессиональной образовательной организации и требует наличия оборудования, обеспечивающего выполнение всех видов работ, определенных содержанием программ. 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Учебная практика реализуется в лабораториях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</w:t>
      </w:r>
      <w:r w:rsidR="00590242">
        <w:rPr>
          <w:rFonts w:ascii="Times New Roman" w:hAnsi="Times New Roman" w:cs="Times New Roman"/>
          <w:sz w:val="28"/>
          <w:szCs w:val="28"/>
        </w:rPr>
        <w:t>ле оборудования и инструментов.</w:t>
      </w:r>
    </w:p>
    <w:p w:rsidR="007A1FAB" w:rsidRPr="005B37E6" w:rsidRDefault="007A1FAB" w:rsidP="007A1FAB">
      <w:pPr>
        <w:spacing w:after="0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Производственная практика реализуется </w:t>
      </w:r>
      <w:r w:rsidRPr="005B37E6">
        <w:rPr>
          <w:rFonts w:ascii="Times New Roman" w:eastAsia="Arial Unicode MS" w:hAnsi="Times New Roman" w:cs="Times New Roman"/>
          <w:sz w:val="28"/>
          <w:szCs w:val="28"/>
        </w:rPr>
        <w:t xml:space="preserve">в </w:t>
      </w:r>
      <w:r w:rsidR="00590242">
        <w:rPr>
          <w:rFonts w:ascii="Times New Roman" w:eastAsia="Arial Unicode MS" w:hAnsi="Times New Roman" w:cs="Times New Roman"/>
          <w:sz w:val="28"/>
          <w:szCs w:val="28"/>
        </w:rPr>
        <w:t xml:space="preserve">торговых </w:t>
      </w:r>
      <w:r w:rsidRPr="005B37E6">
        <w:rPr>
          <w:rFonts w:ascii="Times New Roman" w:eastAsia="Arial Unicode MS" w:hAnsi="Times New Roman" w:cs="Times New Roman"/>
          <w:sz w:val="28"/>
          <w:szCs w:val="28"/>
        </w:rPr>
        <w:t>организациях</w:t>
      </w:r>
      <w:r w:rsidR="00590242">
        <w:rPr>
          <w:rFonts w:ascii="Times New Roman" w:eastAsia="Arial Unicode MS" w:hAnsi="Times New Roman" w:cs="Times New Roman"/>
          <w:sz w:val="28"/>
          <w:szCs w:val="28"/>
        </w:rPr>
        <w:t xml:space="preserve"> города.</w:t>
      </w:r>
    </w:p>
    <w:p w:rsidR="007A1FAB" w:rsidRPr="005B37E6" w:rsidRDefault="007A1FAB" w:rsidP="007A1FA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Оборудование организаций и технологическое оснащение рабочих мест производственной практики соответствует содержанию профессиональной </w:t>
      </w:r>
      <w:r w:rsidRPr="005B37E6">
        <w:rPr>
          <w:rFonts w:ascii="Times New Roman" w:hAnsi="Times New Roman" w:cs="Times New Roman"/>
          <w:sz w:val="28"/>
          <w:szCs w:val="28"/>
        </w:rPr>
        <w:lastRenderedPageBreak/>
        <w:t>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7A1FAB" w:rsidRPr="005B37E6" w:rsidRDefault="007A1FAB" w:rsidP="007A1FA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A1FAB" w:rsidRPr="005B37E6" w:rsidRDefault="007A1FAB" w:rsidP="007A1FAB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9" w:name="_Toc807225"/>
      <w:r w:rsidRPr="005B37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6.2 Требования к учебно-методическому обеспечению образовательной программы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ОПОП СПО обеспечена учебно-методической документацией и материалами по всем учебным дисциплинам и модулям специальности </w:t>
      </w:r>
      <w:r w:rsidR="00590242" w:rsidRPr="00844337">
        <w:rPr>
          <w:rFonts w:ascii="Times New Roman" w:hAnsi="Times New Roman"/>
          <w:sz w:val="28"/>
          <w:szCs w:val="28"/>
        </w:rPr>
        <w:t>38.02.05</w:t>
      </w:r>
      <w:r w:rsidR="00590242">
        <w:rPr>
          <w:rFonts w:ascii="Times New Roman" w:hAnsi="Times New Roman"/>
          <w:sz w:val="28"/>
          <w:szCs w:val="28"/>
        </w:rPr>
        <w:t xml:space="preserve"> «</w:t>
      </w:r>
      <w:r w:rsidR="00590242" w:rsidRPr="00844337">
        <w:rPr>
          <w:rFonts w:ascii="Times New Roman" w:hAnsi="Times New Roman"/>
          <w:sz w:val="28"/>
          <w:szCs w:val="28"/>
        </w:rPr>
        <w:t>Товароведение и экспертиза качества потребительских товаров</w:t>
      </w:r>
      <w:r w:rsidR="00590242">
        <w:rPr>
          <w:rFonts w:ascii="Times New Roman" w:hAnsi="Times New Roman"/>
          <w:sz w:val="28"/>
          <w:szCs w:val="28"/>
        </w:rPr>
        <w:t>»</w:t>
      </w:r>
      <w:r w:rsidRPr="005B37E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sz w:val="28"/>
          <w:szCs w:val="28"/>
        </w:rPr>
        <w:t>Каждый обучающийся в течение всего периода обучения обеспечен индивидуальным неограниченным доступом к электронной-библиотечной системе и электронной информационно-образовательной среде (локальной сети колледжа). При этом обеспечивается возможность осуществления одновременного доступа к данным системы, базам данных, информационно справочным и поисковым системам не менее чем 25% обучающихся из любой точки, в которой имеется доступ к сети «Интернет».</w:t>
      </w:r>
    </w:p>
    <w:p w:rsidR="007A1FAB" w:rsidRPr="005B37E6" w:rsidRDefault="007A1FAB" w:rsidP="007A1FA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sz w:val="28"/>
          <w:szCs w:val="28"/>
        </w:rPr>
        <w:t>Библиотечный фонд образовательной организации укомплектован печатными изданиями и (или) электронными изданиями по каждой дисциплине, модулю из расчета одно печатное издание и (или) электронное издание по каждой дисциплине, модулю на одного обучающегося. Библиотечный фонд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:rsidR="007A1FAB" w:rsidRPr="005B37E6" w:rsidRDefault="007A1FAB" w:rsidP="007A1FA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sz w:val="28"/>
          <w:szCs w:val="28"/>
        </w:rPr>
        <w:t xml:space="preserve">В качестве основной литературы образовательная организация использует учебники, учебные пособия, предусмотренные ПООП.  Во время самостоятельной подготовки обучающиеся обеспечены доступом к сети «Интернет». </w:t>
      </w:r>
    </w:p>
    <w:p w:rsidR="007A1FAB" w:rsidRPr="005B37E6" w:rsidRDefault="007A1FAB" w:rsidP="007A1FA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инвалиды и лица с ограниченными возможностями здоровья обеспечены печатными и (или) электронными учебными изданиями, адаптированными при необходимости для обучения указанных обучающихся.</w:t>
      </w:r>
    </w:p>
    <w:p w:rsidR="007A1FAB" w:rsidRPr="005B37E6" w:rsidRDefault="007A1FAB" w:rsidP="007A1FA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 обеспечиваться учебно-методической документацией по всем учебным предметам, дисциплинам и модулям.</w:t>
      </w:r>
    </w:p>
    <w:p w:rsidR="007A1FAB" w:rsidRPr="005B37E6" w:rsidRDefault="007A1FAB" w:rsidP="007A1FAB">
      <w:pPr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A1FAB" w:rsidRPr="005B37E6" w:rsidRDefault="007A1FAB" w:rsidP="007A1FAB">
      <w:pPr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</w:rPr>
      </w:pPr>
      <w:r w:rsidRPr="005B37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6.3 Требования к организации воспитания обучающихся</w:t>
      </w:r>
    </w:p>
    <w:p w:rsidR="007A1FAB" w:rsidRPr="005B37E6" w:rsidRDefault="007A1FAB" w:rsidP="007A1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Условия организации воспитания </w:t>
      </w:r>
      <w:r w:rsidRPr="005B37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основано на </w:t>
      </w:r>
      <w:r w:rsidRPr="005B37E6">
        <w:rPr>
          <w:rFonts w:ascii="Times New Roman" w:eastAsia="Times New Roman" w:hAnsi="Times New Roman" w:cs="Times New Roman"/>
          <w:iCs/>
          <w:sz w:val="28"/>
          <w:szCs w:val="28"/>
        </w:rPr>
        <w:t>ресурсном обеспечением рабочей программы предполагает создание материально-технических и кадровых условий.</w:t>
      </w:r>
    </w:p>
    <w:p w:rsidR="007A1FAB" w:rsidRPr="005B37E6" w:rsidRDefault="007A1FAB" w:rsidP="007A1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iCs/>
          <w:sz w:val="28"/>
          <w:szCs w:val="28"/>
        </w:rPr>
        <w:t xml:space="preserve">Для реализации рабочей программы воспитания в колледже функционирует учебно-воспитательный отдел, в который входят; заместитель </w:t>
      </w:r>
      <w:r w:rsidRPr="005B37E6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директора по учебно-воспитательной работе, социальный-педагог, педагог-психолог, педагог-организатор, педагоги дополнительного образования, кураторы групп, воспитатель. </w:t>
      </w:r>
    </w:p>
    <w:p w:rsidR="007A1FAB" w:rsidRPr="005B37E6" w:rsidRDefault="007A1FAB" w:rsidP="007A1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iCs/>
          <w:sz w:val="28"/>
          <w:szCs w:val="28"/>
        </w:rPr>
        <w:t>Реализация рабочей программы воспитания предполагает комплексное взаимодействие педагогических, руководящих и иных работников образовательной организации, обучающихся и родителей (законных представителей) несовершеннолетних обучающихся. Некоторые воспитательные мероприятия (например, виртуальные экскурсии и т.п.) могут проводиться с применением дистанционных образовательных технологий, при этом обеспечивается свободный доступ каждого обучающегося к электронной информационно-образовательной среде образовательной организации и к электронным ресурсам. Для реализации рабочей программы воспитания инвалидами и лицами с ограниченными возможностями здоровья создаются специальные условия с учетом особенностей их психофизического развития, индивидуальных возможностей и состояния здоровья.</w:t>
      </w:r>
    </w:p>
    <w:p w:rsidR="007A1FAB" w:rsidRPr="005B37E6" w:rsidRDefault="007A1FAB" w:rsidP="007A1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 форм организации воспитательной работы основывается на анализе эффективности и практическом опыте.</w:t>
      </w:r>
    </w:p>
    <w:p w:rsidR="007A1FAB" w:rsidRPr="005B37E6" w:rsidRDefault="007A1FAB" w:rsidP="007A1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Программы определены следующие формы воспитательной работы с обучающимися:</w:t>
      </w:r>
    </w:p>
    <w:p w:rsidR="007A1FAB" w:rsidRPr="005B37E6" w:rsidRDefault="007A1FAB" w:rsidP="007A1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>–информационно-просветительские занятия (лекции, встречи, совещания, собрания и т.д.)</w:t>
      </w:r>
    </w:p>
    <w:p w:rsidR="007A1FAB" w:rsidRPr="005B37E6" w:rsidRDefault="007A1FAB" w:rsidP="007A1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>– массовые и социокультурные мероприятия;</w:t>
      </w:r>
    </w:p>
    <w:p w:rsidR="007A1FAB" w:rsidRPr="005B37E6" w:rsidRDefault="007A1FAB" w:rsidP="007A1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>– спортивно-массовые и оздоровительные мероприятия;</w:t>
      </w:r>
    </w:p>
    <w:p w:rsidR="007A1FAB" w:rsidRPr="005B37E6" w:rsidRDefault="007A1FAB" w:rsidP="007A1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>–деятельность творческих объединений, студенческих организаций;</w:t>
      </w:r>
    </w:p>
    <w:p w:rsidR="007A1FAB" w:rsidRPr="005B37E6" w:rsidRDefault="007A1FAB" w:rsidP="007A1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>– психолого-педагогические тренинги и индивидуальные консультации;</w:t>
      </w:r>
    </w:p>
    <w:p w:rsidR="007A1FAB" w:rsidRPr="005B37E6" w:rsidRDefault="007A1FAB" w:rsidP="007A1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>– научно-практические мероприятия (конференции, форумы, олимпиады, чемпионаты и др.);</w:t>
      </w:r>
    </w:p>
    <w:p w:rsidR="007A1FAB" w:rsidRPr="005B37E6" w:rsidRDefault="007A1FAB" w:rsidP="007A1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профориентационные</w:t>
      </w:r>
      <w:proofErr w:type="spellEnd"/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мероприятия (конкурсы, фестивали, мастер-классы, </w:t>
      </w:r>
      <w:proofErr w:type="spellStart"/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>квесты</w:t>
      </w:r>
      <w:proofErr w:type="spellEnd"/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>, экскурсии и др.);</w:t>
      </w:r>
    </w:p>
    <w:p w:rsidR="007A1FAB" w:rsidRPr="005B37E6" w:rsidRDefault="007A1FAB" w:rsidP="007A1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color w:val="000000"/>
          <w:sz w:val="28"/>
          <w:szCs w:val="28"/>
        </w:rPr>
        <w:t>– опросы, анкетирование, социологические исследования среди обучающихся.</w:t>
      </w:r>
    </w:p>
    <w:p w:rsidR="007A1FAB" w:rsidRPr="005B37E6" w:rsidRDefault="007A1FAB" w:rsidP="007A1FAB">
      <w:pPr>
        <w:pStyle w:val="2"/>
        <w:spacing w:after="240"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7A1FAB" w:rsidRPr="005B37E6" w:rsidRDefault="007A1FAB" w:rsidP="007A1FAB">
      <w:pPr>
        <w:pStyle w:val="2"/>
        <w:spacing w:after="240"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B37E6">
        <w:rPr>
          <w:rFonts w:ascii="Times New Roman" w:hAnsi="Times New Roman"/>
          <w:sz w:val="28"/>
          <w:szCs w:val="28"/>
          <w:lang w:val="ru-RU"/>
        </w:rPr>
        <w:t>6.4  Требования к кадровым условиям реализации образовательной программы</w:t>
      </w:r>
      <w:bookmarkEnd w:id="19"/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</w:t>
      </w:r>
      <w:r w:rsidRPr="005B37E6">
        <w:rPr>
          <w:rFonts w:ascii="Times New Roman" w:hAnsi="Times New Roman" w:cs="Times New Roman"/>
          <w:bCs/>
          <w:sz w:val="28"/>
          <w:szCs w:val="28"/>
        </w:rPr>
        <w:t>и</w:t>
      </w:r>
      <w:r w:rsidRPr="005B37E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5B37E6">
        <w:rPr>
          <w:rFonts w:ascii="Times New Roman" w:hAnsi="Times New Roman" w:cs="Times New Roman"/>
          <w:sz w:val="28"/>
          <w:szCs w:val="28"/>
        </w:rPr>
        <w:t>имеющих стаж работы в данной профессиональной области не менее 3 лет.</w:t>
      </w: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lastRenderedPageBreak/>
        <w:t>Квалификация педагогических работников образовательной организации отвечает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утвержденном приказом Министерства труда и социальной защиты Российской Федерации от 8 сентября 2015 г. №608н.</w:t>
      </w: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Педагогические работники, привлекаемые к реализации образовательной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08 </w:t>
      </w:r>
      <w:r w:rsidRPr="005B37E6">
        <w:rPr>
          <w:rFonts w:ascii="Times New Roman" w:hAnsi="Times New Roman" w:cs="Times New Roman"/>
          <w:bCs/>
          <w:sz w:val="28"/>
          <w:szCs w:val="28"/>
        </w:rPr>
        <w:t>Финансы и экономика</w:t>
      </w:r>
      <w:r w:rsidRPr="005B37E6">
        <w:rPr>
          <w:rFonts w:ascii="Times New Roman" w:hAnsi="Times New Roman" w:cs="Times New Roman"/>
          <w:sz w:val="28"/>
          <w:szCs w:val="28"/>
        </w:rPr>
        <w:t>, не реже 1 раза в 3 года с учетом расширения спектра профессиональных компетенций.</w:t>
      </w: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 08 </w:t>
      </w:r>
      <w:r w:rsidRPr="005B37E6">
        <w:rPr>
          <w:rFonts w:ascii="Times New Roman" w:hAnsi="Times New Roman" w:cs="Times New Roman"/>
          <w:bCs/>
          <w:sz w:val="28"/>
          <w:szCs w:val="28"/>
        </w:rPr>
        <w:t>Финансы и экономика</w:t>
      </w:r>
      <w:r w:rsidRPr="005B37E6">
        <w:rPr>
          <w:rFonts w:ascii="Times New Roman" w:hAnsi="Times New Roman" w:cs="Times New Roman"/>
          <w:sz w:val="28"/>
          <w:szCs w:val="28"/>
        </w:rPr>
        <w:t>, в общем числе педагогических работников, реализующих образовательную программу, составляет 25 процентов.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7E6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педагогических работников, обеспечивающих реализацию ОПОП, составляет </w:t>
      </w:r>
      <w:r w:rsidRPr="006C368B">
        <w:rPr>
          <w:rFonts w:ascii="Times New Roman" w:eastAsia="Times New Roman" w:hAnsi="Times New Roman" w:cs="Times New Roman"/>
          <w:color w:val="FF0000"/>
          <w:sz w:val="28"/>
          <w:szCs w:val="28"/>
        </w:rPr>
        <w:t>16 человек</w:t>
      </w:r>
      <w:r w:rsidRPr="005B37E6">
        <w:rPr>
          <w:rFonts w:ascii="Times New Roman" w:eastAsia="Times New Roman" w:hAnsi="Times New Roman" w:cs="Times New Roman"/>
          <w:sz w:val="28"/>
          <w:szCs w:val="28"/>
        </w:rPr>
        <w:t xml:space="preserve">. Доля педагогических работников, имеющих первую и высшую квалификационные категории в общей численности педагогических работников, обеспечивающих реализацию ОПОП, </w:t>
      </w:r>
      <w:r w:rsidRPr="006C368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25 %. </w:t>
      </w:r>
      <w:r w:rsidRPr="005B37E6">
        <w:rPr>
          <w:rFonts w:ascii="Times New Roman" w:eastAsia="Times New Roman" w:hAnsi="Times New Roman" w:cs="Times New Roman"/>
          <w:sz w:val="28"/>
          <w:szCs w:val="28"/>
        </w:rPr>
        <w:t xml:space="preserve">Доля педагогических работников с высшим образованием в общей численности педагогических работников, обеспечивающих реализацию ППССЗ, </w:t>
      </w:r>
      <w:r w:rsidRPr="006C368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100%, </w:t>
      </w:r>
      <w:r w:rsidRPr="005B37E6">
        <w:rPr>
          <w:rFonts w:ascii="Times New Roman" w:eastAsia="Times New Roman" w:hAnsi="Times New Roman" w:cs="Times New Roman"/>
          <w:sz w:val="28"/>
          <w:szCs w:val="28"/>
        </w:rPr>
        <w:t>Кадровое обеспечение образовательного процесса специальности Приложение 31.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ae"/>
        <w:spacing w:after="24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B37E6">
        <w:rPr>
          <w:rFonts w:ascii="Times New Roman" w:hAnsi="Times New Roman"/>
          <w:b/>
          <w:sz w:val="28"/>
          <w:szCs w:val="28"/>
        </w:rPr>
        <w:t>6.5 Расчеты нормативных затрат оказания государственных услуг по реализации образовательной программы</w:t>
      </w: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Расчеты нормативных затрат оказания государственных услуг по реализации образовательной программы осуществляются в соответствии с Методикой определения нормативных затрат на оказание государственных услуг по реализации образовательных программ среднего профессионального образования по профессиям (специальностям) и укрупненным группам профессий (специальностей), утвержденной </w:t>
      </w:r>
      <w:proofErr w:type="spellStart"/>
      <w:r w:rsidRPr="005B37E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5B37E6">
        <w:rPr>
          <w:rFonts w:ascii="Times New Roman" w:hAnsi="Times New Roman" w:cs="Times New Roman"/>
          <w:sz w:val="28"/>
          <w:szCs w:val="28"/>
        </w:rPr>
        <w:t xml:space="preserve"> России 27 ноября 2015 г. № АП-114/18вн.</w:t>
      </w:r>
    </w:p>
    <w:p w:rsidR="007A1FAB" w:rsidRPr="005B37E6" w:rsidRDefault="007A1FAB" w:rsidP="007A1FA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Нормативные затраты на оказание государственных услуг в сфере образования по реализации образовательной программы включают в себя </w:t>
      </w:r>
      <w:r w:rsidRPr="005B37E6">
        <w:rPr>
          <w:rFonts w:ascii="Times New Roman" w:hAnsi="Times New Roman" w:cs="Times New Roman"/>
          <w:sz w:val="28"/>
          <w:szCs w:val="28"/>
        </w:rPr>
        <w:lastRenderedPageBreak/>
        <w:t>затраты на оплату труда преподавателей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1"/>
        <w:spacing w:before="0" w:after="240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0" w:name="_Toc807227"/>
      <w:r w:rsidRPr="005B37E6">
        <w:rPr>
          <w:rFonts w:ascii="Times New Roman" w:hAnsi="Times New Roman"/>
          <w:color w:val="auto"/>
          <w:lang w:val="ru-RU"/>
        </w:rPr>
        <w:t xml:space="preserve">Раздел 7. </w:t>
      </w:r>
      <w:bookmarkEnd w:id="20"/>
      <w:r w:rsidRPr="005B37E6">
        <w:rPr>
          <w:rFonts w:ascii="Times New Roman" w:hAnsi="Times New Roman"/>
          <w:color w:val="auto"/>
          <w:lang w:val="ru-RU"/>
        </w:rPr>
        <w:t>Формирование фондов оценочных средств для проведения текущего контроля успеваемости, промежуточной аттестации и государственной итоговой аттестации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Оценка качества освоения программы подготовки специалистов среднего звена включает текущий контроль знаний, промежуточную и государственную итоговую аттестацию. Текущий контроль знаний и промежуточная аттестация являются основными механизмами оценки качества подготовки обучающихся и формами контроля учебной работы. Для аттестации обучающихся создаются фонды оценочных средств. 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Формы и методы, материалы текущего контроля и промежуточного контроля отражены в программах учебных дисциплин и профессиональных модулей. 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с целью определения соответствия уровня и качества подготовки обучающихся требованиям к результатам освоения ОПОП. 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Конкретные формы и процедуры текущего контроля успеваемости и промежуточной аттестации по каждой учебной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 Задания разрабатываются преподавателями, реализующими программы учебных дисциплин и профессиональных модулей.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Оценка качества освоения программы включает текущий контроль успеваемости, промежуточную и государственную итоговую аттестации обучающихся.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Государственная итоговая аттестация (далее ГИА) является обязательной и проводится по завершению всего курса обучения по направлению подготовки. В ходе ГИА оценивается степень соответствия сформированных компетенций выпускников требованиями ФГОС.</w:t>
      </w:r>
    </w:p>
    <w:p w:rsidR="007A1FAB" w:rsidRPr="005B37E6" w:rsidRDefault="007A1FAB" w:rsidP="009F5C1F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 xml:space="preserve">Формой государственной итоговой аттестации по специальности </w:t>
      </w:r>
      <w:r w:rsidR="009F5C1F" w:rsidRPr="00B233F8">
        <w:rPr>
          <w:rFonts w:ascii="Times New Roman" w:hAnsi="Times New Roman"/>
          <w:bCs/>
          <w:sz w:val="28"/>
          <w:szCs w:val="28"/>
          <w:lang w:eastAsia="ru-RU"/>
        </w:rPr>
        <w:t xml:space="preserve">38.02.05 </w:t>
      </w:r>
      <w:r w:rsidR="009F5C1F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="009F5C1F" w:rsidRPr="00B233F8">
        <w:rPr>
          <w:rFonts w:ascii="Times New Roman" w:hAnsi="Times New Roman"/>
          <w:bCs/>
          <w:sz w:val="28"/>
          <w:szCs w:val="28"/>
          <w:lang w:eastAsia="ru-RU"/>
        </w:rPr>
        <w:t>Товароведение и экспертиза качества потребительских товаров</w:t>
      </w:r>
      <w:r w:rsidR="009F5C1F" w:rsidRPr="005B37E6">
        <w:rPr>
          <w:rFonts w:ascii="Times New Roman" w:hAnsi="Times New Roman"/>
          <w:sz w:val="28"/>
          <w:szCs w:val="28"/>
        </w:rPr>
        <w:t>»</w:t>
      </w:r>
      <w:r w:rsidRPr="005B37E6">
        <w:rPr>
          <w:rFonts w:ascii="Times New Roman" w:hAnsi="Times New Roman"/>
          <w:sz w:val="28"/>
          <w:szCs w:val="28"/>
        </w:rPr>
        <w:t xml:space="preserve"> является выпускная квалификационная работа (дипломная работа). Обязательным элементом ГИА является демонстрационный экзамен. Требования к </w:t>
      </w:r>
      <w:r w:rsidRPr="005B37E6">
        <w:rPr>
          <w:rFonts w:ascii="Times New Roman" w:hAnsi="Times New Roman"/>
          <w:sz w:val="28"/>
          <w:szCs w:val="28"/>
        </w:rPr>
        <w:lastRenderedPageBreak/>
        <w:t>содержанию, объему и структуре выпускной квалификационной работы образовательная организация определяет самостоятельно с учетом  ОПОП СПО.</w:t>
      </w:r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В ходе государственной итоговой аттестации оценивается степень соответствия сформированных компетенций выпускников требованиям ФГОС. Государственная итоговая аттестация организована как демонстрация выпускником выполнения одного или нескольких основных видов деятельности по специальности.</w:t>
      </w:r>
    </w:p>
    <w:p w:rsidR="007A1FAB" w:rsidRPr="005B37E6" w:rsidRDefault="007A1FAB" w:rsidP="007A1F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Для государственной итоговой аттестации по программе образовательной организацией разрабатывается программа государственной итоговой аттестации и фонды оценочных средств. </w:t>
      </w:r>
    </w:p>
    <w:p w:rsidR="007A1FAB" w:rsidRPr="005B37E6" w:rsidRDefault="007A1FAB" w:rsidP="007A1FA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Фонды оценочных средств для проведения государственной итоговой аттестации включают набор оценочных средств, описание процедур и условий проведения государственной итоговой аттестации, критерии оценки, оснащение рабочих мест для выпускников, утверждаются руководителем образовательной организации и доводятся до сведения обучающихся в срок не позднее чем за шесть месяцев до начала процедуры итоговой аттестации.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ФОС по программе для специальности формируются из комплектов оценочных средств текущего контроля промежуточной и итоговой аттестации: 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- комплект оценочных средств текущего контроля, который разрабатывается по учебным дисциплинам и профессиональным модуля преподавательским составом конкретной образовательной организации, и включают: титульный лист; паспорт оценочных средств; описание оценочных процедур по программе;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 xml:space="preserve">- комплект оценочных средств по промежуточной аттестации, который включает контрольно-оценочные средства для оценки освоения материала по учебным дисциплинам и профессиональным модулям; 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- фонды оценочных средств по государственной итоговой аттестации.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</w:rPr>
      </w:pPr>
      <w:r w:rsidRPr="005B37E6">
        <w:rPr>
          <w:rFonts w:ascii="Times New Roman" w:eastAsia="Arial Unicode MS" w:hAnsi="Times New Roman" w:cs="Times New Roman"/>
          <w:bCs/>
          <w:sz w:val="28"/>
          <w:szCs w:val="28"/>
        </w:rPr>
        <w:t>Темы выпускных квалификационных работ определяются колледжем и отвечают требованиям развития высокотехнологичных отраслей науки, техники, производства, экономики, имеют практико-ориентированный характер. Обучающемуся предоставляется право самостоятельного выбора тематики выпускной квалификационной работы. Тематика выпускных квалификационных работ соответствует содержанию одного или нескольких профессиональных модулей, входящих в основную профессиональную образовательную программу СПО и направлена на решение профессиональных задач.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</w:rPr>
      </w:pPr>
      <w:r w:rsidRPr="005B37E6">
        <w:rPr>
          <w:rFonts w:ascii="Times New Roman" w:eastAsia="Arial Unicode MS" w:hAnsi="Times New Roman" w:cs="Times New Roman"/>
          <w:bCs/>
          <w:sz w:val="28"/>
          <w:szCs w:val="28"/>
        </w:rPr>
        <w:t>Для государственной итоговой аттестации по основной профессиональной образовательной программе СПО образовательная организация разрабатывает программу государственной итоговой аттестации и фонды оценочных средства. Приложение 29-30.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</w:rPr>
      </w:pPr>
      <w:r w:rsidRPr="005B37E6">
        <w:rPr>
          <w:rFonts w:ascii="Times New Roman" w:eastAsia="Arial Unicode MS" w:hAnsi="Times New Roman" w:cs="Times New Roman"/>
          <w:bCs/>
          <w:sz w:val="28"/>
          <w:szCs w:val="28"/>
        </w:rPr>
        <w:lastRenderedPageBreak/>
        <w:t xml:space="preserve">Для повышения эффективности обеспечения экономики страны квалифицированными кадрами и нивелирования  разрыва между требованиями рынка труда и качеством профессионального обучения и профессионального образования Совет по профессиональным квалификациями финансового рынка (далее - СПКФР) рекомендует использование имеющихся материалов СПКФР (организационно-методических и контрольно-оценочных средств) при формировании содержания образовательной программы и фондов оценочных средств по промежуточной и итоговой аттестации. Данные средства позволят образовательным организациям готовить востребованных специалистов на рынке труда с последующим подтверждением профессиональной квалификации (независимая оценка и присвоение профессиональных квалификаций). Данные материалы утверждены экспертными комиссиями и размещены на официальном сайте </w:t>
      </w:r>
      <w:hyperlink r:id="rId8" w:history="1">
        <w:r w:rsidRPr="005B37E6">
          <w:rPr>
            <w:rStyle w:val="aff6"/>
            <w:rFonts w:ascii="Times New Roman" w:eastAsia="Arial Unicode MS" w:hAnsi="Times New Roman"/>
            <w:bCs/>
            <w:color w:val="auto"/>
            <w:sz w:val="28"/>
            <w:szCs w:val="28"/>
            <w:lang w:val="en-US"/>
          </w:rPr>
          <w:t>http</w:t>
        </w:r>
        <w:r w:rsidRPr="005B37E6">
          <w:rPr>
            <w:rStyle w:val="aff6"/>
            <w:rFonts w:ascii="Times New Roman" w:eastAsia="Arial Unicode MS" w:hAnsi="Times New Roman"/>
            <w:bCs/>
            <w:color w:val="auto"/>
            <w:sz w:val="28"/>
            <w:szCs w:val="28"/>
          </w:rPr>
          <w:t>://</w:t>
        </w:r>
        <w:proofErr w:type="spellStart"/>
        <w:r w:rsidRPr="005B37E6">
          <w:rPr>
            <w:rStyle w:val="aff6"/>
            <w:rFonts w:ascii="Times New Roman" w:eastAsia="Arial Unicode MS" w:hAnsi="Times New Roman"/>
            <w:bCs/>
            <w:color w:val="auto"/>
            <w:sz w:val="28"/>
            <w:szCs w:val="28"/>
          </w:rPr>
          <w:t>asprof</w:t>
        </w:r>
        <w:proofErr w:type="spellEnd"/>
        <w:r w:rsidRPr="005B37E6">
          <w:rPr>
            <w:rStyle w:val="aff6"/>
            <w:rFonts w:ascii="Times New Roman" w:eastAsia="Arial Unicode MS" w:hAnsi="Times New Roman"/>
            <w:bCs/>
            <w:color w:val="auto"/>
            <w:sz w:val="28"/>
            <w:szCs w:val="28"/>
          </w:rPr>
          <w:t>.</w:t>
        </w:r>
        <w:proofErr w:type="spellStart"/>
        <w:r w:rsidRPr="005B37E6">
          <w:rPr>
            <w:rStyle w:val="aff6"/>
            <w:rFonts w:ascii="Times New Roman" w:eastAsia="Arial Unicode MS" w:hAnsi="Times New Roman"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7A1FAB" w:rsidRPr="005B37E6" w:rsidRDefault="007A1FAB" w:rsidP="007A1FAB">
      <w:pPr>
        <w:pStyle w:val="ae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A1FAB" w:rsidRPr="005B37E6" w:rsidRDefault="007A1FAB" w:rsidP="007A1FAB">
      <w:pPr>
        <w:pStyle w:val="1"/>
        <w:spacing w:before="0" w:after="240"/>
        <w:ind w:firstLine="709"/>
        <w:rPr>
          <w:rFonts w:ascii="Times New Roman" w:hAnsi="Times New Roman"/>
          <w:color w:val="auto"/>
          <w:lang w:val="ru-RU"/>
        </w:rPr>
      </w:pPr>
      <w:bookmarkStart w:id="21" w:name="_Toc807228"/>
      <w:r w:rsidRPr="005B37E6">
        <w:rPr>
          <w:rFonts w:ascii="Times New Roman" w:hAnsi="Times New Roman"/>
          <w:color w:val="auto"/>
          <w:lang w:val="ru-RU"/>
        </w:rPr>
        <w:t>Раздел 8. Разработчик  основной профессиональной образовательной программы</w:t>
      </w:r>
      <w:bookmarkEnd w:id="21"/>
      <w:r w:rsidRPr="005B37E6">
        <w:rPr>
          <w:rFonts w:ascii="Times New Roman" w:hAnsi="Times New Roman"/>
          <w:color w:val="auto"/>
          <w:lang w:val="ru-RU"/>
        </w:rPr>
        <w:t xml:space="preserve"> среднего профессионального образования</w:t>
      </w:r>
    </w:p>
    <w:p w:rsidR="007A1FAB" w:rsidRPr="005B37E6" w:rsidRDefault="007A1FAB" w:rsidP="007A1FAB">
      <w:pPr>
        <w:spacing w:after="0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5B37E6">
        <w:rPr>
          <w:rFonts w:ascii="Times New Roman" w:eastAsia="Arial Unicode MS" w:hAnsi="Times New Roman" w:cs="Times New Roman"/>
          <w:sz w:val="28"/>
          <w:szCs w:val="28"/>
        </w:rPr>
        <w:t>Организация-разработчик:</w:t>
      </w:r>
    </w:p>
    <w:p w:rsidR="007A1FAB" w:rsidRPr="005B37E6" w:rsidRDefault="007A1FAB" w:rsidP="007A1FAB">
      <w:pPr>
        <w:pStyle w:val="affffffff5"/>
        <w:spacing w:line="276" w:lineRule="auto"/>
        <w:rPr>
          <w:rFonts w:eastAsia="Arial Unicode MS"/>
          <w:color w:val="auto"/>
          <w:sz w:val="28"/>
          <w:szCs w:val="28"/>
        </w:rPr>
      </w:pPr>
      <w:r w:rsidRPr="005B37E6">
        <w:rPr>
          <w:rFonts w:eastAsia="Calibri"/>
          <w:color w:val="auto"/>
          <w:sz w:val="28"/>
          <w:szCs w:val="28"/>
          <w:u w:color="000000"/>
          <w:bdr w:val="nil"/>
        </w:rPr>
        <w:t>Государственной бюджетное образовательное учреждение Республики Крым «Керченский политехнический колледж»</w:t>
      </w:r>
    </w:p>
    <w:p w:rsidR="007A1FAB" w:rsidRPr="005B37E6" w:rsidRDefault="007A1FAB" w:rsidP="007A1F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7E6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7A1FAB" w:rsidRPr="005B37E6" w:rsidRDefault="007A1FAB" w:rsidP="007A1FAB">
      <w:pPr>
        <w:pStyle w:val="affffffff5"/>
        <w:tabs>
          <w:tab w:val="left" w:pos="0"/>
        </w:tabs>
        <w:spacing w:line="276" w:lineRule="auto"/>
        <w:rPr>
          <w:rFonts w:eastAsia="Arial Unicode MS"/>
          <w:color w:val="auto"/>
          <w:sz w:val="28"/>
          <w:szCs w:val="28"/>
        </w:rPr>
      </w:pPr>
      <w:r w:rsidRPr="005B37E6">
        <w:rPr>
          <w:rFonts w:eastAsia="Arial Unicode MS"/>
          <w:color w:val="auto"/>
          <w:sz w:val="28"/>
          <w:szCs w:val="28"/>
        </w:rPr>
        <w:t>Казак С</w:t>
      </w:r>
      <w:r w:rsidR="009F5C1F">
        <w:rPr>
          <w:rFonts w:eastAsia="Arial Unicode MS"/>
          <w:color w:val="auto"/>
          <w:sz w:val="28"/>
          <w:szCs w:val="28"/>
        </w:rPr>
        <w:t>.</w:t>
      </w:r>
      <w:r w:rsidRPr="005B37E6">
        <w:rPr>
          <w:rFonts w:eastAsia="Arial Unicode MS"/>
          <w:color w:val="auto"/>
          <w:sz w:val="28"/>
          <w:szCs w:val="28"/>
        </w:rPr>
        <w:t xml:space="preserve"> В</w:t>
      </w:r>
      <w:r w:rsidR="009F5C1F">
        <w:rPr>
          <w:rFonts w:eastAsia="Arial Unicode MS"/>
          <w:color w:val="auto"/>
          <w:sz w:val="28"/>
          <w:szCs w:val="28"/>
        </w:rPr>
        <w:t>.</w:t>
      </w:r>
      <w:r w:rsidRPr="005B37E6">
        <w:rPr>
          <w:rFonts w:eastAsia="Arial Unicode MS"/>
          <w:color w:val="auto"/>
          <w:sz w:val="28"/>
          <w:szCs w:val="28"/>
        </w:rPr>
        <w:t>, заместитель директора по учебной работе ГБПОУ РК «Керченский политехнический колледж»;</w:t>
      </w:r>
    </w:p>
    <w:p w:rsidR="007A1FAB" w:rsidRPr="005B37E6" w:rsidRDefault="007A1FAB" w:rsidP="007A1FAB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5B37E6">
        <w:rPr>
          <w:rFonts w:ascii="Times New Roman" w:hAnsi="Times New Roman"/>
          <w:sz w:val="28"/>
          <w:szCs w:val="28"/>
        </w:rPr>
        <w:t>Письменная С.Ю.- председатель предметной цикловой комиссии социально-экономических дисциплин;</w:t>
      </w:r>
    </w:p>
    <w:p w:rsidR="007A1FAB" w:rsidRPr="005B37E6" w:rsidRDefault="007A1FAB" w:rsidP="007A1FAB">
      <w:pPr>
        <w:pStyle w:val="affffffff5"/>
        <w:tabs>
          <w:tab w:val="left" w:pos="0"/>
        </w:tabs>
        <w:spacing w:line="276" w:lineRule="auto"/>
        <w:rPr>
          <w:rFonts w:eastAsia="Arial Unicode MS"/>
          <w:color w:val="auto"/>
          <w:sz w:val="28"/>
          <w:szCs w:val="28"/>
        </w:rPr>
      </w:pPr>
      <w:proofErr w:type="spellStart"/>
      <w:r w:rsidRPr="005B37E6">
        <w:rPr>
          <w:rFonts w:eastAsia="Arial Unicode MS"/>
          <w:color w:val="auto"/>
          <w:sz w:val="28"/>
          <w:szCs w:val="28"/>
        </w:rPr>
        <w:t>Рахматулина</w:t>
      </w:r>
      <w:proofErr w:type="spellEnd"/>
      <w:r w:rsidRPr="005B37E6">
        <w:rPr>
          <w:rFonts w:eastAsia="Arial Unicode MS"/>
          <w:color w:val="auto"/>
          <w:sz w:val="28"/>
          <w:szCs w:val="28"/>
        </w:rPr>
        <w:t xml:space="preserve"> Е</w:t>
      </w:r>
      <w:r w:rsidR="009F5C1F">
        <w:rPr>
          <w:rFonts w:eastAsia="Arial Unicode MS"/>
          <w:color w:val="auto"/>
          <w:sz w:val="28"/>
          <w:szCs w:val="28"/>
        </w:rPr>
        <w:t>.</w:t>
      </w:r>
      <w:r w:rsidRPr="005B37E6">
        <w:rPr>
          <w:rFonts w:eastAsia="Arial Unicode MS"/>
          <w:color w:val="auto"/>
          <w:sz w:val="28"/>
          <w:szCs w:val="28"/>
        </w:rPr>
        <w:t xml:space="preserve"> В</w:t>
      </w:r>
      <w:r w:rsidR="009F5C1F">
        <w:rPr>
          <w:rFonts w:eastAsia="Arial Unicode MS"/>
          <w:color w:val="auto"/>
          <w:sz w:val="28"/>
          <w:szCs w:val="28"/>
        </w:rPr>
        <w:t>.</w:t>
      </w:r>
      <w:bookmarkStart w:id="22" w:name="_GoBack"/>
      <w:bookmarkEnd w:id="22"/>
      <w:r w:rsidRPr="005B37E6">
        <w:rPr>
          <w:rFonts w:eastAsia="Arial Unicode MS"/>
          <w:color w:val="auto"/>
          <w:sz w:val="28"/>
          <w:szCs w:val="28"/>
        </w:rPr>
        <w:t>, преподаватель ГБПОУ РК «Керченский политехнический колледж»</w:t>
      </w:r>
    </w:p>
    <w:p w:rsidR="007A1FAB" w:rsidRPr="005B37E6" w:rsidRDefault="009F5C1F" w:rsidP="007A1FAB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Гаркуша Л.В</w:t>
      </w:r>
      <w:r w:rsidR="007A1FAB" w:rsidRPr="005B37E6">
        <w:rPr>
          <w:rFonts w:ascii="Times New Roman" w:hAnsi="Times New Roman"/>
          <w:sz w:val="28"/>
          <w:szCs w:val="28"/>
        </w:rPr>
        <w:t>.-преподаватель</w:t>
      </w:r>
      <w:r w:rsidR="007A1FAB" w:rsidRPr="005B37E6">
        <w:rPr>
          <w:rFonts w:ascii="Times New Roman" w:eastAsia="Arial Unicode MS" w:hAnsi="Times New Roman"/>
          <w:sz w:val="28"/>
          <w:szCs w:val="28"/>
        </w:rPr>
        <w:t xml:space="preserve"> ГБПОУ РК «Керченский политехнический колледж»</w:t>
      </w:r>
    </w:p>
    <w:p w:rsidR="003A2EC9" w:rsidRDefault="003A2EC9"/>
    <w:sectPr w:rsidR="003A2EC9" w:rsidSect="007A1FAB">
      <w:footerReference w:type="even" r:id="rId9"/>
      <w:footerReference w:type="default" r:id="rId10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163" w:rsidRDefault="00303163">
      <w:pPr>
        <w:spacing w:after="0" w:line="240" w:lineRule="auto"/>
      </w:pPr>
      <w:r>
        <w:separator/>
      </w:r>
    </w:p>
  </w:endnote>
  <w:endnote w:type="continuationSeparator" w:id="0">
    <w:p w:rsidR="00303163" w:rsidRDefault="00303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8B4" w:rsidRDefault="005A48B4" w:rsidP="007A1FAB">
    <w:pPr>
      <w:pStyle w:val="a9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A48B4" w:rsidRDefault="005A48B4" w:rsidP="007A1FA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8B4" w:rsidRDefault="005A48B4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5C1F">
      <w:rPr>
        <w:noProof/>
      </w:rPr>
      <w:t>34</w:t>
    </w:r>
    <w:r>
      <w:rPr>
        <w:noProof/>
      </w:rPr>
      <w:fldChar w:fldCharType="end"/>
    </w:r>
  </w:p>
  <w:p w:rsidR="005A48B4" w:rsidRDefault="005A48B4" w:rsidP="007A1FA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163" w:rsidRDefault="00303163">
      <w:pPr>
        <w:spacing w:after="0" w:line="240" w:lineRule="auto"/>
      </w:pPr>
      <w:r>
        <w:separator/>
      </w:r>
    </w:p>
  </w:footnote>
  <w:footnote w:type="continuationSeparator" w:id="0">
    <w:p w:rsidR="00303163" w:rsidRDefault="00303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94EE873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/>
      </w:pPr>
      <w:rPr>
        <w:rFonts w:ascii="Times New Roman" w:eastAsia="Arial Unicode MS" w:hAnsi="Times New Roman" w:cs="Times New Roman" w:hint="default"/>
        <w:b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cs="Times New Roman" w:hint="default"/>
        <w:b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cs="Times New Roman" w:hint="default"/>
        <w:b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cs="Times New Roman" w:hint="default"/>
        <w:b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cs="Times New Roman" w:hint="default"/>
        <w:b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cs="Times New Roman" w:hint="default"/>
        <w:b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cs="Times New Roman" w:hint="default"/>
        <w:b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cs="Times New Roman" w:hint="default"/>
        <w:b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cs="Times New Roman" w:hint="default"/>
        <w:b/>
        <w:position w:val="0"/>
      </w:rPr>
    </w:lvl>
  </w:abstractNum>
  <w:abstractNum w:abstractNumId="1" w15:restartNumberingAfterBreak="0">
    <w:nsid w:val="02813EEB"/>
    <w:multiLevelType w:val="hybridMultilevel"/>
    <w:tmpl w:val="E60CF91C"/>
    <w:lvl w:ilvl="0" w:tplc="3848B32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88F23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76FF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1A9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182F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6696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8856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C240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7821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7F8C"/>
    <w:multiLevelType w:val="hybridMultilevel"/>
    <w:tmpl w:val="E3CA59BA"/>
    <w:lvl w:ilvl="0" w:tplc="922E5EA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44CBF"/>
    <w:multiLevelType w:val="hybridMultilevel"/>
    <w:tmpl w:val="F84E7ED2"/>
    <w:lvl w:ilvl="0" w:tplc="922E5EA0">
      <w:start w:val="1"/>
      <w:numFmt w:val="bullet"/>
      <w:lvlText w:val="­"/>
      <w:lvlJc w:val="left"/>
      <w:pPr>
        <w:ind w:left="14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4" w15:restartNumberingAfterBreak="0">
    <w:nsid w:val="0B3F1FEC"/>
    <w:multiLevelType w:val="hybridMultilevel"/>
    <w:tmpl w:val="FC48ECEC"/>
    <w:lvl w:ilvl="0" w:tplc="D6B8C74A">
      <w:start w:val="5"/>
      <w:numFmt w:val="decimal"/>
      <w:lvlText w:val="%1"/>
      <w:lvlJc w:val="left"/>
      <w:pPr>
        <w:ind w:left="1347" w:hanging="493"/>
      </w:pPr>
      <w:rPr>
        <w:rFonts w:cs="Times New Roman" w:hint="default"/>
      </w:rPr>
    </w:lvl>
    <w:lvl w:ilvl="1" w:tplc="000C4D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6E46BEC">
      <w:numFmt w:val="bullet"/>
      <w:lvlText w:val="•"/>
      <w:lvlJc w:val="left"/>
      <w:pPr>
        <w:ind w:left="3045" w:hanging="493"/>
      </w:pPr>
      <w:rPr>
        <w:rFonts w:hint="default"/>
      </w:rPr>
    </w:lvl>
    <w:lvl w:ilvl="3" w:tplc="C6008B42">
      <w:numFmt w:val="bullet"/>
      <w:lvlText w:val="•"/>
      <w:lvlJc w:val="left"/>
      <w:pPr>
        <w:ind w:left="3897" w:hanging="493"/>
      </w:pPr>
      <w:rPr>
        <w:rFonts w:hint="default"/>
      </w:rPr>
    </w:lvl>
    <w:lvl w:ilvl="4" w:tplc="FE8003E8">
      <w:numFmt w:val="bullet"/>
      <w:lvlText w:val="•"/>
      <w:lvlJc w:val="left"/>
      <w:pPr>
        <w:ind w:left="4750" w:hanging="493"/>
      </w:pPr>
      <w:rPr>
        <w:rFonts w:hint="default"/>
      </w:rPr>
    </w:lvl>
    <w:lvl w:ilvl="5" w:tplc="49968BA2">
      <w:numFmt w:val="bullet"/>
      <w:lvlText w:val="•"/>
      <w:lvlJc w:val="left"/>
      <w:pPr>
        <w:ind w:left="5603" w:hanging="493"/>
      </w:pPr>
      <w:rPr>
        <w:rFonts w:hint="default"/>
      </w:rPr>
    </w:lvl>
    <w:lvl w:ilvl="6" w:tplc="64D2556A">
      <w:numFmt w:val="bullet"/>
      <w:lvlText w:val="•"/>
      <w:lvlJc w:val="left"/>
      <w:pPr>
        <w:ind w:left="6455" w:hanging="493"/>
      </w:pPr>
      <w:rPr>
        <w:rFonts w:hint="default"/>
      </w:rPr>
    </w:lvl>
    <w:lvl w:ilvl="7" w:tplc="267E0878">
      <w:numFmt w:val="bullet"/>
      <w:lvlText w:val="•"/>
      <w:lvlJc w:val="left"/>
      <w:pPr>
        <w:ind w:left="7308" w:hanging="493"/>
      </w:pPr>
      <w:rPr>
        <w:rFonts w:hint="default"/>
      </w:rPr>
    </w:lvl>
    <w:lvl w:ilvl="8" w:tplc="48FE9BC2">
      <w:numFmt w:val="bullet"/>
      <w:lvlText w:val="•"/>
      <w:lvlJc w:val="left"/>
      <w:pPr>
        <w:ind w:left="8161" w:hanging="493"/>
      </w:pPr>
      <w:rPr>
        <w:rFonts w:hint="default"/>
      </w:rPr>
    </w:lvl>
  </w:abstractNum>
  <w:abstractNum w:abstractNumId="5" w15:restartNumberingAfterBreak="0">
    <w:nsid w:val="12E518BA"/>
    <w:multiLevelType w:val="hybridMultilevel"/>
    <w:tmpl w:val="ADE6E7D4"/>
    <w:lvl w:ilvl="0" w:tplc="FF8656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20CB4"/>
    <w:multiLevelType w:val="hybridMultilevel"/>
    <w:tmpl w:val="0C1CCB00"/>
    <w:lvl w:ilvl="0" w:tplc="383006C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5E30EB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2C87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F043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3AB7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2487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0DB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F406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260B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B1580"/>
    <w:multiLevelType w:val="hybridMultilevel"/>
    <w:tmpl w:val="ECD69440"/>
    <w:lvl w:ilvl="0" w:tplc="FF8656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F4C43"/>
    <w:multiLevelType w:val="hybridMultilevel"/>
    <w:tmpl w:val="EAB47D2A"/>
    <w:lvl w:ilvl="0" w:tplc="FF865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43D23"/>
    <w:multiLevelType w:val="multilevel"/>
    <w:tmpl w:val="E430B8B8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cs="Times New Roman" w:hint="default"/>
      </w:rPr>
    </w:lvl>
  </w:abstractNum>
  <w:abstractNum w:abstractNumId="10" w15:restartNumberingAfterBreak="0">
    <w:nsid w:val="2F480667"/>
    <w:multiLevelType w:val="hybridMultilevel"/>
    <w:tmpl w:val="D446260C"/>
    <w:lvl w:ilvl="0" w:tplc="1CBA525A">
      <w:start w:val="1"/>
      <w:numFmt w:val="decimal"/>
      <w:lvlText w:val="%1"/>
      <w:lvlJc w:val="left"/>
      <w:pPr>
        <w:ind w:left="1455" w:hanging="492"/>
      </w:pPr>
      <w:rPr>
        <w:rFonts w:cs="Times New Roman" w:hint="default"/>
      </w:rPr>
    </w:lvl>
    <w:lvl w:ilvl="1" w:tplc="C5640E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13CF9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EDC973E">
      <w:numFmt w:val="bullet"/>
      <w:lvlText w:val="•"/>
      <w:lvlJc w:val="left"/>
      <w:pPr>
        <w:ind w:left="5070" w:hanging="701"/>
      </w:pPr>
      <w:rPr>
        <w:rFonts w:hint="default"/>
      </w:rPr>
    </w:lvl>
    <w:lvl w:ilvl="4" w:tplc="C2523A40">
      <w:numFmt w:val="bullet"/>
      <w:lvlText w:val="•"/>
      <w:lvlJc w:val="left"/>
      <w:pPr>
        <w:ind w:left="5755" w:hanging="701"/>
      </w:pPr>
      <w:rPr>
        <w:rFonts w:hint="default"/>
      </w:rPr>
    </w:lvl>
    <w:lvl w:ilvl="5" w:tplc="0BF88DF8">
      <w:numFmt w:val="bullet"/>
      <w:lvlText w:val="•"/>
      <w:lvlJc w:val="left"/>
      <w:pPr>
        <w:ind w:left="6440" w:hanging="701"/>
      </w:pPr>
      <w:rPr>
        <w:rFonts w:hint="default"/>
      </w:rPr>
    </w:lvl>
    <w:lvl w:ilvl="6" w:tplc="D4C05EE8">
      <w:numFmt w:val="bullet"/>
      <w:lvlText w:val="•"/>
      <w:lvlJc w:val="left"/>
      <w:pPr>
        <w:ind w:left="7125" w:hanging="701"/>
      </w:pPr>
      <w:rPr>
        <w:rFonts w:hint="default"/>
      </w:rPr>
    </w:lvl>
    <w:lvl w:ilvl="7" w:tplc="86F62A96">
      <w:numFmt w:val="bullet"/>
      <w:lvlText w:val="•"/>
      <w:lvlJc w:val="left"/>
      <w:pPr>
        <w:ind w:left="7810" w:hanging="701"/>
      </w:pPr>
      <w:rPr>
        <w:rFonts w:hint="default"/>
      </w:rPr>
    </w:lvl>
    <w:lvl w:ilvl="8" w:tplc="30523954">
      <w:numFmt w:val="bullet"/>
      <w:lvlText w:val="•"/>
      <w:lvlJc w:val="left"/>
      <w:pPr>
        <w:ind w:left="8496" w:hanging="701"/>
      </w:pPr>
      <w:rPr>
        <w:rFonts w:hint="default"/>
      </w:rPr>
    </w:lvl>
  </w:abstractNum>
  <w:abstractNum w:abstractNumId="11" w15:restartNumberingAfterBreak="0">
    <w:nsid w:val="30E45767"/>
    <w:multiLevelType w:val="hybridMultilevel"/>
    <w:tmpl w:val="BB06560C"/>
    <w:lvl w:ilvl="0" w:tplc="FF8656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34746"/>
    <w:multiLevelType w:val="hybridMultilevel"/>
    <w:tmpl w:val="131A4B9C"/>
    <w:lvl w:ilvl="0" w:tplc="3848B32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76235"/>
    <w:multiLevelType w:val="multilevel"/>
    <w:tmpl w:val="0B0AC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4" w15:restartNumberingAfterBreak="0">
    <w:nsid w:val="433A4A0E"/>
    <w:multiLevelType w:val="hybridMultilevel"/>
    <w:tmpl w:val="71FEB708"/>
    <w:lvl w:ilvl="0" w:tplc="D2B6189C">
      <w:start w:val="1"/>
      <w:numFmt w:val="bullet"/>
      <w:lvlText w:val="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A02790B"/>
    <w:multiLevelType w:val="hybridMultilevel"/>
    <w:tmpl w:val="EF320392"/>
    <w:lvl w:ilvl="0" w:tplc="922E5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4B53E9"/>
    <w:multiLevelType w:val="hybridMultilevel"/>
    <w:tmpl w:val="FFFFFFFF"/>
    <w:lvl w:ilvl="0" w:tplc="12CC60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EEA2EA1"/>
    <w:multiLevelType w:val="multilevel"/>
    <w:tmpl w:val="46E2E2F2"/>
    <w:lvl w:ilvl="0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108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144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180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160" w:hanging="216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520" w:hanging="252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880" w:hanging="288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240" w:hanging="32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600" w:hanging="3600"/>
      </w:pPr>
      <w:rPr>
        <w:rFonts w:cs="Times New Roman" w:hint="default"/>
        <w:color w:val="auto"/>
      </w:rPr>
    </w:lvl>
  </w:abstractNum>
  <w:abstractNum w:abstractNumId="18" w15:restartNumberingAfterBreak="0">
    <w:nsid w:val="55060DAE"/>
    <w:multiLevelType w:val="hybridMultilevel"/>
    <w:tmpl w:val="E0A83CA6"/>
    <w:lvl w:ilvl="0" w:tplc="FF8656F8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9" w15:restartNumberingAfterBreak="0">
    <w:nsid w:val="5E842F27"/>
    <w:multiLevelType w:val="hybridMultilevel"/>
    <w:tmpl w:val="D59A126E"/>
    <w:lvl w:ilvl="0" w:tplc="FF8656F8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A072BF0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F9C2286"/>
    <w:multiLevelType w:val="hybridMultilevel"/>
    <w:tmpl w:val="8DF44B3A"/>
    <w:lvl w:ilvl="0" w:tplc="922E5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F7F97"/>
    <w:multiLevelType w:val="multilevel"/>
    <w:tmpl w:val="D9985FC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8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1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8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71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2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2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77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704" w:hanging="1800"/>
      </w:pPr>
      <w:rPr>
        <w:rFonts w:hint="default"/>
        <w:b/>
      </w:rPr>
    </w:lvl>
  </w:abstractNum>
  <w:abstractNum w:abstractNumId="22" w15:restartNumberingAfterBreak="0">
    <w:nsid w:val="658156F2"/>
    <w:multiLevelType w:val="multilevel"/>
    <w:tmpl w:val="7F8EE04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3" w15:restartNumberingAfterBreak="0">
    <w:nsid w:val="6A685EFC"/>
    <w:multiLevelType w:val="hybridMultilevel"/>
    <w:tmpl w:val="11B0D05A"/>
    <w:lvl w:ilvl="0" w:tplc="8D28D4BC">
      <w:start w:val="3"/>
      <w:numFmt w:val="decimal"/>
      <w:lvlText w:val="%1"/>
      <w:lvlJc w:val="left"/>
      <w:pPr>
        <w:ind w:left="260" w:hanging="612"/>
      </w:pPr>
      <w:rPr>
        <w:rFonts w:cs="Times New Roman" w:hint="default"/>
      </w:rPr>
    </w:lvl>
    <w:lvl w:ilvl="1" w:tplc="D16A78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90ABC52">
      <w:numFmt w:val="bullet"/>
      <w:lvlText w:val="•"/>
      <w:lvlJc w:val="left"/>
      <w:pPr>
        <w:ind w:left="2181" w:hanging="612"/>
      </w:pPr>
      <w:rPr>
        <w:rFonts w:hint="default"/>
      </w:rPr>
    </w:lvl>
    <w:lvl w:ilvl="3" w:tplc="12AA70DA">
      <w:numFmt w:val="bullet"/>
      <w:lvlText w:val="•"/>
      <w:lvlJc w:val="left"/>
      <w:pPr>
        <w:ind w:left="3141" w:hanging="612"/>
      </w:pPr>
      <w:rPr>
        <w:rFonts w:hint="default"/>
      </w:rPr>
    </w:lvl>
    <w:lvl w:ilvl="4" w:tplc="DAE053BC">
      <w:numFmt w:val="bullet"/>
      <w:lvlText w:val="•"/>
      <w:lvlJc w:val="left"/>
      <w:pPr>
        <w:ind w:left="4102" w:hanging="612"/>
      </w:pPr>
      <w:rPr>
        <w:rFonts w:hint="default"/>
      </w:rPr>
    </w:lvl>
    <w:lvl w:ilvl="5" w:tplc="EBDCEAF0">
      <w:numFmt w:val="bullet"/>
      <w:lvlText w:val="•"/>
      <w:lvlJc w:val="left"/>
      <w:pPr>
        <w:ind w:left="5063" w:hanging="612"/>
      </w:pPr>
      <w:rPr>
        <w:rFonts w:hint="default"/>
      </w:rPr>
    </w:lvl>
    <w:lvl w:ilvl="6" w:tplc="A4C0E882">
      <w:numFmt w:val="bullet"/>
      <w:lvlText w:val="•"/>
      <w:lvlJc w:val="left"/>
      <w:pPr>
        <w:ind w:left="6023" w:hanging="612"/>
      </w:pPr>
      <w:rPr>
        <w:rFonts w:hint="default"/>
      </w:rPr>
    </w:lvl>
    <w:lvl w:ilvl="7" w:tplc="81D0875C">
      <w:numFmt w:val="bullet"/>
      <w:lvlText w:val="•"/>
      <w:lvlJc w:val="left"/>
      <w:pPr>
        <w:ind w:left="6984" w:hanging="612"/>
      </w:pPr>
      <w:rPr>
        <w:rFonts w:hint="default"/>
      </w:rPr>
    </w:lvl>
    <w:lvl w:ilvl="8" w:tplc="7AE65B98">
      <w:numFmt w:val="bullet"/>
      <w:lvlText w:val="•"/>
      <w:lvlJc w:val="left"/>
      <w:pPr>
        <w:ind w:left="7945" w:hanging="612"/>
      </w:pPr>
      <w:rPr>
        <w:rFonts w:hint="default"/>
      </w:rPr>
    </w:lvl>
  </w:abstractNum>
  <w:abstractNum w:abstractNumId="24" w15:restartNumberingAfterBreak="0">
    <w:nsid w:val="747612E8"/>
    <w:multiLevelType w:val="hybridMultilevel"/>
    <w:tmpl w:val="1DB04D26"/>
    <w:lvl w:ilvl="0" w:tplc="8EDE61EE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25" w15:restartNumberingAfterBreak="0">
    <w:nsid w:val="7825000F"/>
    <w:multiLevelType w:val="hybridMultilevel"/>
    <w:tmpl w:val="BDF86F38"/>
    <w:lvl w:ilvl="0" w:tplc="1FAA06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C74CE0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51EAD00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E88991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33AD7D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D0FA99F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7EE039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1CC3A9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974185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9FE4EAE"/>
    <w:multiLevelType w:val="hybridMultilevel"/>
    <w:tmpl w:val="19B22F7E"/>
    <w:lvl w:ilvl="0" w:tplc="FF865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C79CD"/>
    <w:multiLevelType w:val="hybridMultilevel"/>
    <w:tmpl w:val="1FB6FB12"/>
    <w:lvl w:ilvl="0" w:tplc="922E5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494682"/>
    <w:multiLevelType w:val="multilevel"/>
    <w:tmpl w:val="46C6955C"/>
    <w:styleLink w:val="WWNum2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27"/>
  </w:num>
  <w:num w:numId="2">
    <w:abstractNumId w:val="15"/>
  </w:num>
  <w:num w:numId="3">
    <w:abstractNumId w:val="25"/>
  </w:num>
  <w:num w:numId="4">
    <w:abstractNumId w:val="26"/>
  </w:num>
  <w:num w:numId="5">
    <w:abstractNumId w:val="22"/>
  </w:num>
  <w:num w:numId="6">
    <w:abstractNumId w:val="17"/>
  </w:num>
  <w:num w:numId="7">
    <w:abstractNumId w:val="20"/>
  </w:num>
  <w:num w:numId="8">
    <w:abstractNumId w:val="1"/>
  </w:num>
  <w:num w:numId="9">
    <w:abstractNumId w:val="3"/>
  </w:num>
  <w:num w:numId="10">
    <w:abstractNumId w:val="19"/>
  </w:num>
  <w:num w:numId="11">
    <w:abstractNumId w:val="5"/>
  </w:num>
  <w:num w:numId="12">
    <w:abstractNumId w:val="2"/>
  </w:num>
  <w:num w:numId="13">
    <w:abstractNumId w:val="7"/>
  </w:num>
  <w:num w:numId="14">
    <w:abstractNumId w:val="11"/>
  </w:num>
  <w:num w:numId="15">
    <w:abstractNumId w:val="6"/>
  </w:num>
  <w:num w:numId="16">
    <w:abstractNumId w:val="14"/>
  </w:num>
  <w:num w:numId="17">
    <w:abstractNumId w:val="0"/>
  </w:num>
  <w:num w:numId="18">
    <w:abstractNumId w:val="9"/>
    <w:lvlOverride w:ilvl="0">
      <w:startOverride w:val="1"/>
    </w:lvlOverride>
  </w:num>
  <w:num w:numId="19">
    <w:abstractNumId w:val="12"/>
  </w:num>
  <w:num w:numId="20">
    <w:abstractNumId w:val="10"/>
  </w:num>
  <w:num w:numId="21">
    <w:abstractNumId w:val="23"/>
  </w:num>
  <w:num w:numId="22">
    <w:abstractNumId w:val="4"/>
  </w:num>
  <w:num w:numId="23">
    <w:abstractNumId w:val="24"/>
  </w:num>
  <w:num w:numId="24">
    <w:abstractNumId w:val="21"/>
  </w:num>
  <w:num w:numId="25">
    <w:abstractNumId w:val="13"/>
  </w:num>
  <w:num w:numId="26">
    <w:abstractNumId w:val="28"/>
  </w:num>
  <w:num w:numId="27">
    <w:abstractNumId w:val="16"/>
  </w:num>
  <w:num w:numId="28">
    <w:abstractNumId w:val="18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E3"/>
    <w:rsid w:val="00025649"/>
    <w:rsid w:val="00124F3E"/>
    <w:rsid w:val="001712F2"/>
    <w:rsid w:val="0018335A"/>
    <w:rsid w:val="00195ED1"/>
    <w:rsid w:val="002F6066"/>
    <w:rsid w:val="002F7538"/>
    <w:rsid w:val="00303163"/>
    <w:rsid w:val="003A2EC9"/>
    <w:rsid w:val="004A11E3"/>
    <w:rsid w:val="004D50FB"/>
    <w:rsid w:val="00531F50"/>
    <w:rsid w:val="00590242"/>
    <w:rsid w:val="005A48B4"/>
    <w:rsid w:val="00621673"/>
    <w:rsid w:val="00661904"/>
    <w:rsid w:val="007A1FAB"/>
    <w:rsid w:val="007B24E2"/>
    <w:rsid w:val="007F01F6"/>
    <w:rsid w:val="00844337"/>
    <w:rsid w:val="00896847"/>
    <w:rsid w:val="009B4581"/>
    <w:rsid w:val="009D5B8A"/>
    <w:rsid w:val="009F5C1F"/>
    <w:rsid w:val="00A25D36"/>
    <w:rsid w:val="00A3398F"/>
    <w:rsid w:val="00B30494"/>
    <w:rsid w:val="00B346C2"/>
    <w:rsid w:val="00BA5564"/>
    <w:rsid w:val="00DD5D8A"/>
    <w:rsid w:val="00EF0D61"/>
    <w:rsid w:val="00F8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E46652-9442-4DDA-A2DE-10AF037DD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A1FA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7A1FAB"/>
    <w:pPr>
      <w:keepNext/>
      <w:keepLines/>
      <w:widowControl w:val="0"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1"/>
    <w:next w:val="a1"/>
    <w:link w:val="20"/>
    <w:uiPriority w:val="9"/>
    <w:qFormat/>
    <w:rsid w:val="007A1FAB"/>
    <w:pPr>
      <w:keepNext/>
      <w:spacing w:after="0" w:line="240" w:lineRule="auto"/>
      <w:ind w:right="-57" w:firstLine="720"/>
      <w:jc w:val="both"/>
      <w:outlineLvl w:val="1"/>
    </w:pPr>
    <w:rPr>
      <w:rFonts w:ascii="Arial" w:eastAsia="Times New Roman" w:hAnsi="Arial" w:cs="Times New Roman"/>
      <w:b/>
      <w:bCs/>
      <w:sz w:val="20"/>
      <w:szCs w:val="20"/>
      <w:lang w:val="en-US" w:eastAsia="en-US"/>
    </w:rPr>
  </w:style>
  <w:style w:type="paragraph" w:styleId="3">
    <w:name w:val="heading 3"/>
    <w:basedOn w:val="a1"/>
    <w:next w:val="a1"/>
    <w:link w:val="30"/>
    <w:uiPriority w:val="99"/>
    <w:qFormat/>
    <w:rsid w:val="007A1FAB"/>
    <w:pPr>
      <w:keepNext/>
      <w:pageBreakBefore/>
      <w:shd w:val="clear" w:color="auto" w:fill="FFFFFF"/>
      <w:suppressAutoHyphens/>
      <w:spacing w:after="0" w:line="226" w:lineRule="exact"/>
      <w:jc w:val="center"/>
      <w:outlineLvl w:val="2"/>
    </w:pPr>
    <w:rPr>
      <w:rFonts w:ascii="Times New Roman" w:eastAsia="Times New Roman" w:hAnsi="Times New Roman" w:cs="Times New Roman"/>
      <w:b/>
      <w:color w:val="000000"/>
      <w:spacing w:val="-13"/>
      <w:w w:val="106"/>
      <w:sz w:val="19"/>
      <w:szCs w:val="20"/>
      <w:lang w:val="en-US" w:eastAsia="ar-SA"/>
    </w:rPr>
  </w:style>
  <w:style w:type="paragraph" w:styleId="4">
    <w:name w:val="heading 4"/>
    <w:basedOn w:val="a1"/>
    <w:next w:val="a1"/>
    <w:link w:val="40"/>
    <w:uiPriority w:val="99"/>
    <w:qFormat/>
    <w:rsid w:val="007A1FA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5">
    <w:name w:val="heading 5"/>
    <w:basedOn w:val="a1"/>
    <w:next w:val="a1"/>
    <w:link w:val="50"/>
    <w:uiPriority w:val="9"/>
    <w:qFormat/>
    <w:rsid w:val="007A1FAB"/>
    <w:pPr>
      <w:keepNext/>
      <w:shd w:val="clear" w:color="auto" w:fill="FFFFFF"/>
      <w:suppressAutoHyphens/>
      <w:spacing w:after="0" w:line="240" w:lineRule="auto"/>
      <w:ind w:left="244"/>
      <w:outlineLvl w:val="4"/>
    </w:pPr>
    <w:rPr>
      <w:rFonts w:ascii="Times New Roman" w:eastAsia="Times New Roman" w:hAnsi="Times New Roman" w:cs="Times New Roman"/>
      <w:b/>
      <w:sz w:val="18"/>
      <w:szCs w:val="20"/>
      <w:lang w:val="en-US" w:eastAsia="ar-SA"/>
    </w:rPr>
  </w:style>
  <w:style w:type="paragraph" w:styleId="6">
    <w:name w:val="heading 6"/>
    <w:basedOn w:val="a1"/>
    <w:next w:val="a1"/>
    <w:link w:val="60"/>
    <w:uiPriority w:val="9"/>
    <w:qFormat/>
    <w:rsid w:val="007A1FAB"/>
    <w:pPr>
      <w:keepNext/>
      <w:shd w:val="clear" w:color="auto" w:fill="FFFFFF"/>
      <w:suppressAutoHyphens/>
      <w:spacing w:after="0" w:line="240" w:lineRule="auto"/>
      <w:ind w:left="243"/>
      <w:outlineLvl w:val="5"/>
    </w:pPr>
    <w:rPr>
      <w:rFonts w:ascii="Times New Roman" w:eastAsia="Times New Roman" w:hAnsi="Times New Roman" w:cs="Times New Roman"/>
      <w:b/>
      <w:color w:val="000000"/>
      <w:sz w:val="18"/>
      <w:szCs w:val="20"/>
      <w:lang w:val="en-US" w:eastAsia="ar-SA"/>
    </w:rPr>
  </w:style>
  <w:style w:type="paragraph" w:styleId="7">
    <w:name w:val="heading 7"/>
    <w:basedOn w:val="a1"/>
    <w:next w:val="a1"/>
    <w:link w:val="70"/>
    <w:uiPriority w:val="9"/>
    <w:qFormat/>
    <w:rsid w:val="007A1FAB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8">
    <w:name w:val="heading 8"/>
    <w:basedOn w:val="a1"/>
    <w:next w:val="a1"/>
    <w:link w:val="80"/>
    <w:uiPriority w:val="9"/>
    <w:qFormat/>
    <w:rsid w:val="007A1FAB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9">
    <w:name w:val="heading 9"/>
    <w:basedOn w:val="a1"/>
    <w:next w:val="a1"/>
    <w:link w:val="90"/>
    <w:uiPriority w:val="9"/>
    <w:qFormat/>
    <w:rsid w:val="007A1FAB"/>
    <w:pPr>
      <w:spacing w:before="240" w:after="60" w:line="240" w:lineRule="auto"/>
      <w:outlineLvl w:val="8"/>
    </w:pPr>
    <w:rPr>
      <w:rFonts w:ascii="Arial" w:eastAsia="Times New Roman" w:hAnsi="Arial" w:cs="Times New Roman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A1FAB"/>
    <w:rPr>
      <w:rFonts w:ascii="Cambria" w:eastAsia="Calibri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2"/>
    <w:link w:val="2"/>
    <w:uiPriority w:val="9"/>
    <w:rsid w:val="007A1FAB"/>
    <w:rPr>
      <w:rFonts w:ascii="Arial" w:eastAsia="Times New Roman" w:hAnsi="Arial" w:cs="Times New Roman"/>
      <w:b/>
      <w:bCs/>
      <w:sz w:val="20"/>
      <w:szCs w:val="20"/>
      <w:lang w:val="en-US"/>
    </w:rPr>
  </w:style>
  <w:style w:type="character" w:customStyle="1" w:styleId="30">
    <w:name w:val="Заголовок 3 Знак"/>
    <w:basedOn w:val="a2"/>
    <w:link w:val="3"/>
    <w:uiPriority w:val="99"/>
    <w:rsid w:val="007A1FAB"/>
    <w:rPr>
      <w:rFonts w:ascii="Times New Roman" w:eastAsia="Times New Roman" w:hAnsi="Times New Roman" w:cs="Times New Roman"/>
      <w:b/>
      <w:color w:val="000000"/>
      <w:spacing w:val="-13"/>
      <w:w w:val="106"/>
      <w:sz w:val="19"/>
      <w:szCs w:val="20"/>
      <w:shd w:val="clear" w:color="auto" w:fill="FFFFFF"/>
      <w:lang w:val="en-US" w:eastAsia="ar-SA"/>
    </w:rPr>
  </w:style>
  <w:style w:type="character" w:customStyle="1" w:styleId="40">
    <w:name w:val="Заголовок 4 Знак"/>
    <w:basedOn w:val="a2"/>
    <w:link w:val="4"/>
    <w:uiPriority w:val="99"/>
    <w:rsid w:val="007A1FAB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2"/>
    <w:link w:val="5"/>
    <w:uiPriority w:val="9"/>
    <w:rsid w:val="007A1FAB"/>
    <w:rPr>
      <w:rFonts w:ascii="Times New Roman" w:eastAsia="Times New Roman" w:hAnsi="Times New Roman" w:cs="Times New Roman"/>
      <w:b/>
      <w:sz w:val="18"/>
      <w:szCs w:val="20"/>
      <w:shd w:val="clear" w:color="auto" w:fill="FFFFFF"/>
      <w:lang w:val="en-US" w:eastAsia="ar-SA"/>
    </w:rPr>
  </w:style>
  <w:style w:type="character" w:customStyle="1" w:styleId="60">
    <w:name w:val="Заголовок 6 Знак"/>
    <w:basedOn w:val="a2"/>
    <w:link w:val="6"/>
    <w:uiPriority w:val="9"/>
    <w:rsid w:val="007A1FAB"/>
    <w:rPr>
      <w:rFonts w:ascii="Times New Roman" w:eastAsia="Times New Roman" w:hAnsi="Times New Roman" w:cs="Times New Roman"/>
      <w:b/>
      <w:color w:val="000000"/>
      <w:sz w:val="18"/>
      <w:szCs w:val="20"/>
      <w:shd w:val="clear" w:color="auto" w:fill="FFFFFF"/>
      <w:lang w:val="en-US" w:eastAsia="ar-SA"/>
    </w:rPr>
  </w:style>
  <w:style w:type="character" w:customStyle="1" w:styleId="70">
    <w:name w:val="Заголовок 7 Знак"/>
    <w:basedOn w:val="a2"/>
    <w:link w:val="7"/>
    <w:uiPriority w:val="9"/>
    <w:rsid w:val="007A1FAB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2"/>
    <w:link w:val="8"/>
    <w:uiPriority w:val="9"/>
    <w:rsid w:val="007A1FAB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2"/>
    <w:link w:val="9"/>
    <w:uiPriority w:val="9"/>
    <w:rsid w:val="007A1FAB"/>
    <w:rPr>
      <w:rFonts w:ascii="Arial" w:eastAsia="Times New Roman" w:hAnsi="Arial" w:cs="Times New Roman"/>
      <w:lang w:val="en-US"/>
    </w:rPr>
  </w:style>
  <w:style w:type="paragraph" w:styleId="a5">
    <w:name w:val="Title"/>
    <w:basedOn w:val="a1"/>
    <w:link w:val="a6"/>
    <w:qFormat/>
    <w:rsid w:val="007A1FAB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en-US"/>
    </w:rPr>
  </w:style>
  <w:style w:type="character" w:customStyle="1" w:styleId="a6">
    <w:name w:val="Название Знак"/>
    <w:basedOn w:val="a2"/>
    <w:link w:val="a5"/>
    <w:rsid w:val="007A1FAB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paragraph" w:styleId="a7">
    <w:name w:val="header"/>
    <w:basedOn w:val="a1"/>
    <w:link w:val="a8"/>
    <w:uiPriority w:val="99"/>
    <w:rsid w:val="007A1FA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8">
    <w:name w:val="Верхний колонтитул Знак"/>
    <w:basedOn w:val="a2"/>
    <w:link w:val="a7"/>
    <w:uiPriority w:val="99"/>
    <w:rsid w:val="007A1FAB"/>
    <w:rPr>
      <w:rFonts w:ascii="Calibri" w:eastAsia="Calibri" w:hAnsi="Calibri" w:cs="Times New Roman"/>
      <w:lang w:val="en-US"/>
    </w:rPr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1"/>
    <w:link w:val="aa"/>
    <w:uiPriority w:val="99"/>
    <w:rsid w:val="007A1FA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9"/>
    <w:uiPriority w:val="99"/>
    <w:rsid w:val="007A1FAB"/>
    <w:rPr>
      <w:rFonts w:ascii="Calibri" w:eastAsia="Calibri" w:hAnsi="Calibri" w:cs="Times New Roman"/>
      <w:lang w:val="en-US"/>
    </w:rPr>
  </w:style>
  <w:style w:type="table" w:styleId="ab">
    <w:name w:val="Table Grid"/>
    <w:basedOn w:val="a3"/>
    <w:uiPriority w:val="59"/>
    <w:rsid w:val="007A1FAB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Содержание. 2 уровень"/>
    <w:basedOn w:val="a1"/>
    <w:link w:val="ad"/>
    <w:uiPriority w:val="34"/>
    <w:qFormat/>
    <w:rsid w:val="007A1FAB"/>
    <w:pPr>
      <w:widowControl w:val="0"/>
      <w:ind w:left="720"/>
      <w:contextualSpacing/>
    </w:pPr>
    <w:rPr>
      <w:rFonts w:ascii="Calibri" w:eastAsia="Calibri" w:hAnsi="Calibri" w:cs="Times New Roman"/>
      <w:sz w:val="20"/>
      <w:szCs w:val="20"/>
      <w:lang w:val="en-US" w:eastAsia="en-US"/>
    </w:rPr>
  </w:style>
  <w:style w:type="paragraph" w:styleId="ae">
    <w:name w:val="No Spacing"/>
    <w:link w:val="af"/>
    <w:uiPriority w:val="1"/>
    <w:qFormat/>
    <w:rsid w:val="007A1FA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7A1F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1">
    <w:name w:val="toc 1"/>
    <w:basedOn w:val="a1"/>
    <w:next w:val="a1"/>
    <w:autoRedefine/>
    <w:uiPriority w:val="39"/>
    <w:qFormat/>
    <w:rsid w:val="007A1FAB"/>
    <w:pPr>
      <w:widowControl w:val="0"/>
      <w:tabs>
        <w:tab w:val="right" w:leader="dot" w:pos="9968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0">
    <w:name w:val="Основной текст Знак"/>
    <w:aliases w:val="Знак Знак"/>
    <w:link w:val="af1"/>
    <w:locked/>
    <w:rsid w:val="007A1FAB"/>
    <w:rPr>
      <w:sz w:val="24"/>
    </w:rPr>
  </w:style>
  <w:style w:type="paragraph" w:styleId="af1">
    <w:name w:val="Body Text"/>
    <w:aliases w:val="Знак"/>
    <w:basedOn w:val="a1"/>
    <w:link w:val="af0"/>
    <w:qFormat/>
    <w:rsid w:val="007A1FAB"/>
    <w:pPr>
      <w:spacing w:after="120" w:line="240" w:lineRule="auto"/>
    </w:pPr>
    <w:rPr>
      <w:rFonts w:eastAsiaTheme="minorHAnsi"/>
      <w:sz w:val="24"/>
      <w:lang w:eastAsia="en-US"/>
    </w:rPr>
  </w:style>
  <w:style w:type="character" w:customStyle="1" w:styleId="12">
    <w:name w:val="Основной текст Знак1"/>
    <w:basedOn w:val="a2"/>
    <w:rsid w:val="007A1FAB"/>
    <w:rPr>
      <w:rFonts w:eastAsiaTheme="minorEastAsia"/>
      <w:lang w:eastAsia="ru-RU"/>
    </w:rPr>
  </w:style>
  <w:style w:type="character" w:customStyle="1" w:styleId="BodyTextChar1">
    <w:name w:val="Body Text Char1"/>
    <w:aliases w:val="Знак Char1"/>
    <w:basedOn w:val="a2"/>
    <w:locked/>
    <w:rsid w:val="007A1FAB"/>
    <w:rPr>
      <w:rFonts w:ascii="Calibri" w:hAnsi="Calibri" w:cs="Times New Roman"/>
      <w:lang w:val="en-US" w:eastAsia="en-US"/>
    </w:rPr>
  </w:style>
  <w:style w:type="paragraph" w:styleId="21">
    <w:name w:val="Body Text Indent 2"/>
    <w:basedOn w:val="a1"/>
    <w:link w:val="22"/>
    <w:uiPriority w:val="99"/>
    <w:rsid w:val="007A1FA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7A1FA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1"/>
    <w:link w:val="32"/>
    <w:uiPriority w:val="99"/>
    <w:rsid w:val="007A1FA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7A1FAB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f2">
    <w:name w:val="Body Text Indent"/>
    <w:basedOn w:val="a1"/>
    <w:link w:val="af3"/>
    <w:uiPriority w:val="99"/>
    <w:rsid w:val="007A1FA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f3">
    <w:name w:val="Основной текст с отступом Знак"/>
    <w:basedOn w:val="a2"/>
    <w:link w:val="af2"/>
    <w:uiPriority w:val="99"/>
    <w:rsid w:val="007A1FA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4">
    <w:name w:val="Plain Text"/>
    <w:basedOn w:val="a1"/>
    <w:link w:val="af5"/>
    <w:uiPriority w:val="99"/>
    <w:rsid w:val="007A1FA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en-US"/>
    </w:rPr>
  </w:style>
  <w:style w:type="character" w:customStyle="1" w:styleId="af5">
    <w:name w:val="Текст Знак"/>
    <w:basedOn w:val="a2"/>
    <w:link w:val="af4"/>
    <w:uiPriority w:val="99"/>
    <w:rsid w:val="007A1FAB"/>
    <w:rPr>
      <w:rFonts w:ascii="Courier New" w:eastAsia="Times New Roman" w:hAnsi="Courier New" w:cs="Times New Roman"/>
      <w:sz w:val="20"/>
      <w:szCs w:val="20"/>
      <w:lang w:val="en-US"/>
    </w:rPr>
  </w:style>
  <w:style w:type="paragraph" w:styleId="23">
    <w:name w:val="Body Text 2"/>
    <w:basedOn w:val="a1"/>
    <w:link w:val="24"/>
    <w:rsid w:val="007A1FA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24">
    <w:name w:val="Основной текст 2 Знак"/>
    <w:basedOn w:val="a2"/>
    <w:link w:val="23"/>
    <w:rsid w:val="007A1FAB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Normal">
    <w:name w:val="ConsPlusNormal"/>
    <w:qFormat/>
    <w:rsid w:val="007A1F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1"/>
    <w:link w:val="34"/>
    <w:uiPriority w:val="99"/>
    <w:rsid w:val="007A1FA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34">
    <w:name w:val="Основной текст 3 Знак"/>
    <w:basedOn w:val="a2"/>
    <w:link w:val="33"/>
    <w:uiPriority w:val="99"/>
    <w:rsid w:val="007A1FAB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25">
    <w:name w:val="заголовок 2"/>
    <w:basedOn w:val="a1"/>
    <w:next w:val="a1"/>
    <w:link w:val="26"/>
    <w:uiPriority w:val="99"/>
    <w:rsid w:val="007A1FAB"/>
    <w:pPr>
      <w:keepNext/>
      <w:widowControl w:val="0"/>
      <w:spacing w:after="0" w:line="240" w:lineRule="auto"/>
      <w:ind w:firstLine="709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6">
    <w:name w:val="заголовок 2 Знак"/>
    <w:link w:val="25"/>
    <w:uiPriority w:val="99"/>
    <w:locked/>
    <w:rsid w:val="007A1F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6">
    <w:name w:val="page number"/>
    <w:basedOn w:val="a2"/>
    <w:uiPriority w:val="99"/>
    <w:rsid w:val="007A1FAB"/>
    <w:rPr>
      <w:rFonts w:cs="Times New Roman"/>
    </w:rPr>
  </w:style>
  <w:style w:type="paragraph" w:styleId="af7">
    <w:name w:val="annotation text"/>
    <w:basedOn w:val="a1"/>
    <w:link w:val="af8"/>
    <w:uiPriority w:val="99"/>
    <w:rsid w:val="007A1FAB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примечания Знак"/>
    <w:basedOn w:val="a2"/>
    <w:link w:val="af7"/>
    <w:uiPriority w:val="99"/>
    <w:rsid w:val="007A1FA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a"/>
    <w:uiPriority w:val="99"/>
    <w:rsid w:val="007A1FAB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7A1FAB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fb">
    <w:name w:val="Balloon Text"/>
    <w:basedOn w:val="a1"/>
    <w:link w:val="afc"/>
    <w:uiPriority w:val="99"/>
    <w:rsid w:val="007A1FAB"/>
    <w:pPr>
      <w:widowControl w:val="0"/>
      <w:spacing w:after="0" w:line="240" w:lineRule="auto"/>
      <w:ind w:firstLine="400"/>
      <w:jc w:val="both"/>
    </w:pPr>
    <w:rPr>
      <w:rFonts w:ascii="Tahoma" w:eastAsia="Times New Roman" w:hAnsi="Tahoma" w:cs="Times New Roman"/>
      <w:sz w:val="16"/>
      <w:szCs w:val="16"/>
      <w:lang w:val="en-US" w:eastAsia="en-US"/>
    </w:rPr>
  </w:style>
  <w:style w:type="character" w:customStyle="1" w:styleId="afc">
    <w:name w:val="Текст выноски Знак"/>
    <w:basedOn w:val="a2"/>
    <w:link w:val="afb"/>
    <w:uiPriority w:val="99"/>
    <w:rsid w:val="007A1FAB"/>
    <w:rPr>
      <w:rFonts w:ascii="Tahoma" w:eastAsia="Times New Roman" w:hAnsi="Tahoma" w:cs="Times New Roman"/>
      <w:sz w:val="16"/>
      <w:szCs w:val="16"/>
      <w:lang w:val="en-US"/>
    </w:rPr>
  </w:style>
  <w:style w:type="paragraph" w:styleId="afd">
    <w:name w:val="Document Map"/>
    <w:basedOn w:val="a1"/>
    <w:link w:val="afe"/>
    <w:uiPriority w:val="99"/>
    <w:rsid w:val="007A1FAB"/>
    <w:pPr>
      <w:widowControl w:val="0"/>
      <w:shd w:val="clear" w:color="auto" w:fill="000080"/>
      <w:spacing w:after="0" w:line="240" w:lineRule="auto"/>
      <w:ind w:firstLine="400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fe">
    <w:name w:val="Схема документа Знак"/>
    <w:basedOn w:val="a2"/>
    <w:link w:val="afd"/>
    <w:uiPriority w:val="99"/>
    <w:rsid w:val="007A1FAB"/>
    <w:rPr>
      <w:rFonts w:ascii="Tahoma" w:eastAsia="Times New Roman" w:hAnsi="Tahoma" w:cs="Times New Roman"/>
      <w:sz w:val="20"/>
      <w:szCs w:val="20"/>
      <w:shd w:val="clear" w:color="auto" w:fill="000080"/>
      <w:lang w:val="en-US"/>
    </w:rPr>
  </w:style>
  <w:style w:type="paragraph" w:styleId="27">
    <w:name w:val="List Bullet 2"/>
    <w:basedOn w:val="a1"/>
    <w:uiPriority w:val="99"/>
    <w:rsid w:val="007A1FAB"/>
    <w:pPr>
      <w:widowControl w:val="0"/>
      <w:tabs>
        <w:tab w:val="num" w:pos="643"/>
      </w:tabs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5">
    <w:name w:val="List Bullet 3"/>
    <w:basedOn w:val="a1"/>
    <w:uiPriority w:val="99"/>
    <w:rsid w:val="007A1FAB"/>
    <w:pPr>
      <w:widowControl w:val="0"/>
      <w:tabs>
        <w:tab w:val="num" w:pos="926"/>
      </w:tabs>
      <w:spacing w:after="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Body Text First Indent"/>
    <w:basedOn w:val="af1"/>
    <w:link w:val="aff0"/>
    <w:uiPriority w:val="99"/>
    <w:rsid w:val="007A1FAB"/>
    <w:pPr>
      <w:widowControl w:val="0"/>
      <w:ind w:firstLine="210"/>
      <w:jc w:val="both"/>
    </w:pPr>
    <w:rPr>
      <w:rFonts w:ascii="Calibri" w:hAnsi="Calibri"/>
      <w:sz w:val="22"/>
    </w:rPr>
  </w:style>
  <w:style w:type="character" w:customStyle="1" w:styleId="aff0">
    <w:name w:val="Красная строка Знак"/>
    <w:basedOn w:val="12"/>
    <w:link w:val="aff"/>
    <w:uiPriority w:val="99"/>
    <w:rsid w:val="007A1FAB"/>
    <w:rPr>
      <w:rFonts w:ascii="Calibri" w:eastAsiaTheme="minorEastAsia" w:hAnsi="Calibri"/>
      <w:lang w:eastAsia="ru-RU"/>
    </w:rPr>
  </w:style>
  <w:style w:type="paragraph" w:styleId="28">
    <w:name w:val="Body Text First Indent 2"/>
    <w:basedOn w:val="af2"/>
    <w:link w:val="29"/>
    <w:uiPriority w:val="99"/>
    <w:rsid w:val="007A1FAB"/>
    <w:pPr>
      <w:widowControl w:val="0"/>
      <w:ind w:firstLine="210"/>
      <w:jc w:val="both"/>
    </w:pPr>
  </w:style>
  <w:style w:type="character" w:customStyle="1" w:styleId="29">
    <w:name w:val="Красная строка 2 Знак"/>
    <w:basedOn w:val="af3"/>
    <w:link w:val="28"/>
    <w:uiPriority w:val="99"/>
    <w:rsid w:val="007A1FAB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3">
    <w:name w:val="Абзац списка1"/>
    <w:basedOn w:val="a1"/>
    <w:rsid w:val="007A1FA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normacttext">
    <w:name w:val="norm_act_text"/>
    <w:basedOn w:val="a1"/>
    <w:uiPriority w:val="99"/>
    <w:rsid w:val="007A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resultstext">
    <w:name w:val="b-results__text"/>
    <w:basedOn w:val="a2"/>
    <w:uiPriority w:val="99"/>
    <w:rsid w:val="007A1FAB"/>
    <w:rPr>
      <w:rFonts w:cs="Times New Roman"/>
    </w:rPr>
  </w:style>
  <w:style w:type="paragraph" w:styleId="aff1">
    <w:name w:val="Normal (Web)"/>
    <w:aliases w:val="Обычный (Web)"/>
    <w:basedOn w:val="a1"/>
    <w:link w:val="aff2"/>
    <w:uiPriority w:val="99"/>
    <w:qFormat/>
    <w:rsid w:val="007A1FAB"/>
    <w:pPr>
      <w:tabs>
        <w:tab w:val="num" w:pos="643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7A1FA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f3">
    <w:name w:val="Subtitle"/>
    <w:basedOn w:val="a1"/>
    <w:link w:val="aff4"/>
    <w:qFormat/>
    <w:rsid w:val="007A1FAB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6"/>
      <w:szCs w:val="20"/>
      <w:lang w:val="en-US"/>
    </w:rPr>
  </w:style>
  <w:style w:type="character" w:customStyle="1" w:styleId="aff4">
    <w:name w:val="Подзаголовок Знак"/>
    <w:basedOn w:val="a2"/>
    <w:link w:val="aff3"/>
    <w:rsid w:val="007A1FAB"/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paragraph" w:customStyle="1" w:styleId="aff5">
    <w:name w:val="Знак Знак Знак Знак"/>
    <w:basedOn w:val="a1"/>
    <w:uiPriority w:val="99"/>
    <w:rsid w:val="007A1FA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7A1F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A1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f6">
    <w:name w:val="Hyperlink"/>
    <w:basedOn w:val="a2"/>
    <w:uiPriority w:val="99"/>
    <w:rsid w:val="007A1FAB"/>
    <w:rPr>
      <w:rFonts w:cs="Times New Roman"/>
      <w:color w:val="0000FF"/>
      <w:u w:val="single"/>
    </w:rPr>
  </w:style>
  <w:style w:type="paragraph" w:styleId="aff7">
    <w:name w:val="footnote text"/>
    <w:basedOn w:val="a1"/>
    <w:link w:val="aff8"/>
    <w:rsid w:val="007A1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f8">
    <w:name w:val="Текст сноски Знак"/>
    <w:basedOn w:val="a2"/>
    <w:link w:val="aff7"/>
    <w:rsid w:val="007A1FA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2"/>
    <w:locked/>
    <w:rsid w:val="007A1FAB"/>
    <w:rPr>
      <w:rFonts w:ascii="Times New Roman" w:hAnsi="Times New Roman"/>
      <w:sz w:val="20"/>
      <w:lang w:eastAsia="ru-RU"/>
    </w:rPr>
  </w:style>
  <w:style w:type="character" w:styleId="aff9">
    <w:name w:val="footnote reference"/>
    <w:basedOn w:val="a2"/>
    <w:rsid w:val="007A1FAB"/>
    <w:rPr>
      <w:rFonts w:cs="Times New Roman"/>
      <w:vertAlign w:val="superscript"/>
    </w:rPr>
  </w:style>
  <w:style w:type="paragraph" w:styleId="2a">
    <w:name w:val="List 2"/>
    <w:basedOn w:val="a1"/>
    <w:uiPriority w:val="99"/>
    <w:rsid w:val="007A1FA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">
    <w:name w:val="Знак2"/>
    <w:basedOn w:val="a1"/>
    <w:rsid w:val="007A1FA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a">
    <w:name w:val="Знак Знак Знак"/>
    <w:basedOn w:val="a1"/>
    <w:uiPriority w:val="99"/>
    <w:rsid w:val="007A1FAB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36">
    <w:name w:val="Знак Знак3"/>
    <w:locked/>
    <w:rsid w:val="007A1FAB"/>
    <w:rPr>
      <w:rFonts w:ascii="Courier New" w:hAnsi="Courier New"/>
      <w:lang w:val="ru-RU" w:eastAsia="ru-RU"/>
    </w:rPr>
  </w:style>
  <w:style w:type="paragraph" w:customStyle="1" w:styleId="FR2">
    <w:name w:val="FR2"/>
    <w:rsid w:val="007A1FAB"/>
    <w:pPr>
      <w:widowControl w:val="0"/>
      <w:autoSpaceDE w:val="0"/>
      <w:autoSpaceDN w:val="0"/>
      <w:adjustRightInd w:val="0"/>
      <w:spacing w:before="420"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3">
    <w:name w:val="FR3"/>
    <w:uiPriority w:val="99"/>
    <w:rsid w:val="007A1FAB"/>
    <w:pPr>
      <w:widowControl w:val="0"/>
      <w:autoSpaceDE w:val="0"/>
      <w:autoSpaceDN w:val="0"/>
      <w:adjustRightInd w:val="0"/>
      <w:spacing w:before="480"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FR1">
    <w:name w:val="FR1"/>
    <w:uiPriority w:val="99"/>
    <w:rsid w:val="007A1FAB"/>
    <w:pPr>
      <w:widowControl w:val="0"/>
      <w:autoSpaceDE w:val="0"/>
      <w:autoSpaceDN w:val="0"/>
      <w:spacing w:before="40" w:after="0" w:line="240" w:lineRule="auto"/>
      <w:ind w:left="880" w:right="800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210">
    <w:name w:val="Заголовок 21"/>
    <w:basedOn w:val="a1"/>
    <w:next w:val="a1"/>
    <w:uiPriority w:val="99"/>
    <w:rsid w:val="007A1FAB"/>
    <w:pPr>
      <w:keepNext/>
      <w:keepLines/>
      <w:widowControl w:val="0"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paragraph" w:customStyle="1" w:styleId="310">
    <w:name w:val="Заголовок 31"/>
    <w:basedOn w:val="a1"/>
    <w:next w:val="a1"/>
    <w:uiPriority w:val="99"/>
    <w:semiHidden/>
    <w:rsid w:val="007A1FAB"/>
    <w:pPr>
      <w:keepNext/>
      <w:keepLines/>
      <w:widowControl w:val="0"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 w:eastAsia="en-US"/>
    </w:rPr>
  </w:style>
  <w:style w:type="character" w:customStyle="1" w:styleId="14">
    <w:name w:val="Верхний колонтитул Знак1"/>
    <w:basedOn w:val="a2"/>
    <w:uiPriority w:val="99"/>
    <w:semiHidden/>
    <w:rsid w:val="007A1FAB"/>
    <w:rPr>
      <w:rFonts w:cs="Times New Roman"/>
    </w:rPr>
  </w:style>
  <w:style w:type="character" w:customStyle="1" w:styleId="15">
    <w:name w:val="Текст выноски Знак1"/>
    <w:uiPriority w:val="99"/>
    <w:semiHidden/>
    <w:rsid w:val="007A1FAB"/>
    <w:rPr>
      <w:rFonts w:ascii="Tahoma" w:hAnsi="Tahoma"/>
      <w:sz w:val="16"/>
    </w:rPr>
  </w:style>
  <w:style w:type="character" w:customStyle="1" w:styleId="16">
    <w:name w:val="Гиперссылка1"/>
    <w:uiPriority w:val="99"/>
    <w:rsid w:val="007A1FAB"/>
    <w:rPr>
      <w:color w:val="0000FF"/>
      <w:u w:val="single"/>
    </w:rPr>
  </w:style>
  <w:style w:type="character" w:customStyle="1" w:styleId="211">
    <w:name w:val="Заголовок 2 Знак1"/>
    <w:uiPriority w:val="99"/>
    <w:semiHidden/>
    <w:rsid w:val="007A1FAB"/>
    <w:rPr>
      <w:rFonts w:ascii="Cambria" w:hAnsi="Cambria"/>
      <w:b/>
      <w:color w:val="4F81BD"/>
      <w:sz w:val="26"/>
    </w:rPr>
  </w:style>
  <w:style w:type="character" w:customStyle="1" w:styleId="311">
    <w:name w:val="Заголовок 3 Знак1"/>
    <w:uiPriority w:val="99"/>
    <w:semiHidden/>
    <w:rsid w:val="007A1FAB"/>
    <w:rPr>
      <w:rFonts w:ascii="Cambria" w:hAnsi="Cambria"/>
      <w:b/>
      <w:color w:val="4F81BD"/>
    </w:rPr>
  </w:style>
  <w:style w:type="character" w:customStyle="1" w:styleId="affb">
    <w:name w:val="Основной текст_"/>
    <w:link w:val="17"/>
    <w:uiPriority w:val="99"/>
    <w:locked/>
    <w:rsid w:val="007A1FAB"/>
    <w:rPr>
      <w:shd w:val="clear" w:color="auto" w:fill="FFFFFF"/>
    </w:rPr>
  </w:style>
  <w:style w:type="paragraph" w:customStyle="1" w:styleId="17">
    <w:name w:val="Основной текст1"/>
    <w:basedOn w:val="a1"/>
    <w:link w:val="affb"/>
    <w:uiPriority w:val="99"/>
    <w:rsid w:val="007A1FAB"/>
    <w:pPr>
      <w:widowControl w:val="0"/>
      <w:shd w:val="clear" w:color="auto" w:fill="FFFFFF"/>
      <w:spacing w:after="0" w:line="278" w:lineRule="exact"/>
      <w:ind w:hanging="340"/>
      <w:jc w:val="center"/>
    </w:pPr>
    <w:rPr>
      <w:rFonts w:eastAsiaTheme="minorHAnsi"/>
      <w:lang w:eastAsia="en-US"/>
    </w:rPr>
  </w:style>
  <w:style w:type="character" w:styleId="affc">
    <w:name w:val="Strong"/>
    <w:basedOn w:val="a2"/>
    <w:qFormat/>
    <w:rsid w:val="007A1FAB"/>
    <w:rPr>
      <w:rFonts w:cs="Times New Roman"/>
      <w:b/>
      <w:bCs/>
    </w:rPr>
  </w:style>
  <w:style w:type="paragraph" w:customStyle="1" w:styleId="212">
    <w:name w:val="21"/>
    <w:basedOn w:val="a1"/>
    <w:uiPriority w:val="99"/>
    <w:rsid w:val="007A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1"/>
    <w:uiPriority w:val="99"/>
    <w:rsid w:val="007A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d">
    <w:name w:val="Emphasis"/>
    <w:basedOn w:val="a2"/>
    <w:uiPriority w:val="20"/>
    <w:qFormat/>
    <w:rsid w:val="007A1FAB"/>
    <w:rPr>
      <w:rFonts w:cs="Times New Roman"/>
      <w:i/>
      <w:iCs/>
    </w:rPr>
  </w:style>
  <w:style w:type="character" w:customStyle="1" w:styleId="apple-converted-space">
    <w:name w:val="apple-converted-space"/>
    <w:basedOn w:val="a2"/>
    <w:rsid w:val="007A1FAB"/>
    <w:rPr>
      <w:rFonts w:cs="Times New Roman"/>
    </w:rPr>
  </w:style>
  <w:style w:type="paragraph" w:customStyle="1" w:styleId="18">
    <w:name w:val="Без интервала1"/>
    <w:uiPriority w:val="99"/>
    <w:rsid w:val="007A1FA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c">
    <w:name w:val="Основной текст2"/>
    <w:basedOn w:val="a1"/>
    <w:link w:val="Bodytext"/>
    <w:rsid w:val="007A1FAB"/>
    <w:pPr>
      <w:widowControl w:val="0"/>
      <w:shd w:val="clear" w:color="auto" w:fill="FFFFFF"/>
      <w:spacing w:before="360" w:after="240" w:line="240" w:lineRule="atLeast"/>
      <w:ind w:hanging="660"/>
      <w:jc w:val="center"/>
    </w:pPr>
    <w:rPr>
      <w:rFonts w:ascii="Times New Roman" w:eastAsia="Times New Roman" w:hAnsi="Times New Roman" w:cs="Times New Roman"/>
      <w:color w:val="000000"/>
      <w:spacing w:val="5"/>
      <w:sz w:val="24"/>
      <w:szCs w:val="24"/>
    </w:rPr>
  </w:style>
  <w:style w:type="character" w:customStyle="1" w:styleId="FranklinGothicBook">
    <w:name w:val="Основной текст + Franklin Gothic Book"/>
    <w:aliases w:val="9,5 pt,Полужирный,Курсив,Интервал 0 pt"/>
    <w:basedOn w:val="affb"/>
    <w:uiPriority w:val="99"/>
    <w:rsid w:val="007A1FAB"/>
    <w:rPr>
      <w:rFonts w:ascii="Franklin Gothic Book" w:hAnsi="Franklin Gothic Book" w:cs="Franklin Gothic Book"/>
      <w:b/>
      <w:bCs/>
      <w:i/>
      <w:iCs/>
      <w:color w:val="000000"/>
      <w:spacing w:val="-5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pt">
    <w:name w:val="Основной текст + Интервал 2 pt"/>
    <w:basedOn w:val="affb"/>
    <w:uiPriority w:val="99"/>
    <w:rsid w:val="007A1FAB"/>
    <w:rPr>
      <w:rFonts w:ascii="Times New Roman" w:hAnsi="Times New Roman" w:cs="Times New Roman"/>
      <w:color w:val="000000"/>
      <w:spacing w:val="47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2d">
    <w:name w:val="Абзац списка2"/>
    <w:basedOn w:val="a1"/>
    <w:rsid w:val="007A1FAB"/>
    <w:pPr>
      <w:widowControl w:val="0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text">
    <w:name w:val="text"/>
    <w:uiPriority w:val="99"/>
    <w:rsid w:val="007A1FAB"/>
  </w:style>
  <w:style w:type="character" w:customStyle="1" w:styleId="FontStyle54">
    <w:name w:val="Font Style54"/>
    <w:uiPriority w:val="99"/>
    <w:rsid w:val="007A1FAB"/>
    <w:rPr>
      <w:rFonts w:ascii="Times New Roman" w:hAnsi="Times New Roman"/>
      <w:b/>
      <w:color w:val="000000"/>
      <w:sz w:val="12"/>
    </w:rPr>
  </w:style>
  <w:style w:type="character" w:customStyle="1" w:styleId="59pt">
    <w:name w:val="Основной текст (5) + 9 pt"/>
    <w:aliases w:val="Курсив1,Интервал 0 pt6,Основной текст + 10 pt"/>
    <w:uiPriority w:val="99"/>
    <w:rsid w:val="007A1FAB"/>
    <w:rPr>
      <w:i/>
      <w:spacing w:val="-10"/>
      <w:sz w:val="18"/>
    </w:rPr>
  </w:style>
  <w:style w:type="paragraph" w:customStyle="1" w:styleId="81">
    <w:name w:val="Основной текст8"/>
    <w:basedOn w:val="a1"/>
    <w:uiPriority w:val="99"/>
    <w:rsid w:val="007A1FAB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pboth">
    <w:name w:val="pboth"/>
    <w:basedOn w:val="a1"/>
    <w:rsid w:val="007A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7A1FAB"/>
  </w:style>
  <w:style w:type="paragraph" w:styleId="2e">
    <w:name w:val="toc 2"/>
    <w:basedOn w:val="a1"/>
    <w:next w:val="a1"/>
    <w:autoRedefine/>
    <w:uiPriority w:val="39"/>
    <w:qFormat/>
    <w:rsid w:val="007A1FA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7">
    <w:name w:val="toc 3"/>
    <w:basedOn w:val="a1"/>
    <w:next w:val="a1"/>
    <w:autoRedefine/>
    <w:uiPriority w:val="39"/>
    <w:qFormat/>
    <w:rsid w:val="007A1FA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0">
    <w:name w:val="Текст примечания Знак11"/>
    <w:uiPriority w:val="99"/>
    <w:rsid w:val="007A1FAB"/>
    <w:rPr>
      <w:sz w:val="20"/>
    </w:rPr>
  </w:style>
  <w:style w:type="character" w:customStyle="1" w:styleId="19">
    <w:name w:val="Текст примечания Знак1"/>
    <w:uiPriority w:val="99"/>
    <w:rsid w:val="007A1FAB"/>
    <w:rPr>
      <w:sz w:val="20"/>
    </w:rPr>
  </w:style>
  <w:style w:type="character" w:customStyle="1" w:styleId="111">
    <w:name w:val="Тема примечания Знак11"/>
    <w:uiPriority w:val="99"/>
    <w:rsid w:val="007A1FAB"/>
    <w:rPr>
      <w:b/>
      <w:sz w:val="20"/>
    </w:rPr>
  </w:style>
  <w:style w:type="character" w:customStyle="1" w:styleId="1a">
    <w:name w:val="Тема примечания Знак1"/>
    <w:uiPriority w:val="99"/>
    <w:rsid w:val="007A1FAB"/>
    <w:rPr>
      <w:b/>
      <w:sz w:val="20"/>
    </w:rPr>
  </w:style>
  <w:style w:type="character" w:customStyle="1" w:styleId="affe">
    <w:name w:val="Цветовое выделение"/>
    <w:uiPriority w:val="99"/>
    <w:rsid w:val="007A1FAB"/>
    <w:rPr>
      <w:b/>
      <w:color w:val="26282F"/>
    </w:rPr>
  </w:style>
  <w:style w:type="character" w:customStyle="1" w:styleId="afff">
    <w:name w:val="Гипертекстовая ссылка"/>
    <w:uiPriority w:val="99"/>
    <w:rsid w:val="007A1FAB"/>
    <w:rPr>
      <w:b/>
      <w:color w:val="106BBE"/>
    </w:rPr>
  </w:style>
  <w:style w:type="character" w:customStyle="1" w:styleId="afff0">
    <w:name w:val="Активная гипертекстовая ссылка"/>
    <w:uiPriority w:val="99"/>
    <w:rsid w:val="007A1FAB"/>
    <w:rPr>
      <w:b/>
      <w:color w:val="106BBE"/>
      <w:u w:val="single"/>
    </w:rPr>
  </w:style>
  <w:style w:type="paragraph" w:customStyle="1" w:styleId="afff1">
    <w:name w:val="Внимание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2">
    <w:name w:val="Внимание: криминал!!"/>
    <w:basedOn w:val="afff1"/>
    <w:next w:val="a1"/>
    <w:uiPriority w:val="99"/>
    <w:rsid w:val="007A1FAB"/>
  </w:style>
  <w:style w:type="paragraph" w:customStyle="1" w:styleId="afff3">
    <w:name w:val="Внимание: недобросовестность!"/>
    <w:basedOn w:val="afff1"/>
    <w:next w:val="a1"/>
    <w:uiPriority w:val="99"/>
    <w:rsid w:val="007A1FAB"/>
  </w:style>
  <w:style w:type="character" w:customStyle="1" w:styleId="afff4">
    <w:name w:val="Выделение для Базового Поиска"/>
    <w:uiPriority w:val="99"/>
    <w:rsid w:val="007A1FAB"/>
    <w:rPr>
      <w:b/>
      <w:color w:val="0058A9"/>
    </w:rPr>
  </w:style>
  <w:style w:type="character" w:customStyle="1" w:styleId="afff5">
    <w:name w:val="Выделение для Базового Поиска (курсив)"/>
    <w:uiPriority w:val="99"/>
    <w:rsid w:val="007A1FAB"/>
    <w:rPr>
      <w:b/>
      <w:i/>
      <w:color w:val="0058A9"/>
    </w:rPr>
  </w:style>
  <w:style w:type="paragraph" w:customStyle="1" w:styleId="afff6">
    <w:name w:val="Дочерний элемент списка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f7">
    <w:name w:val="Основное меню (преемственное)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b">
    <w:name w:val="Заголовок1"/>
    <w:basedOn w:val="afff7"/>
    <w:next w:val="a1"/>
    <w:uiPriority w:val="99"/>
    <w:rsid w:val="007A1FAB"/>
    <w:rPr>
      <w:b/>
      <w:bCs/>
      <w:color w:val="0058A9"/>
      <w:shd w:val="clear" w:color="auto" w:fill="ECE9D8"/>
    </w:rPr>
  </w:style>
  <w:style w:type="paragraph" w:customStyle="1" w:styleId="afff8">
    <w:name w:val="Заголовок группы контролов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1"/>
    <w:uiPriority w:val="99"/>
    <w:rsid w:val="007A1FAB"/>
    <w:pPr>
      <w:widowControl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fa">
    <w:name w:val="Заголовок распахивающейся части диалога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fb">
    <w:name w:val="Заголовок своего сообщения"/>
    <w:uiPriority w:val="99"/>
    <w:rsid w:val="007A1FAB"/>
    <w:rPr>
      <w:b/>
      <w:color w:val="26282F"/>
    </w:rPr>
  </w:style>
  <w:style w:type="paragraph" w:customStyle="1" w:styleId="afffc">
    <w:name w:val="Заголовок статьи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d">
    <w:name w:val="Заголовок чужого сообщения"/>
    <w:uiPriority w:val="99"/>
    <w:rsid w:val="007A1FAB"/>
    <w:rPr>
      <w:b/>
      <w:color w:val="FF0000"/>
    </w:rPr>
  </w:style>
  <w:style w:type="paragraph" w:customStyle="1" w:styleId="afffe">
    <w:name w:val="Заголовок ЭР (левое окно)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ff">
    <w:name w:val="Заголовок ЭР (правое окно)"/>
    <w:basedOn w:val="afffe"/>
    <w:next w:val="a1"/>
    <w:uiPriority w:val="99"/>
    <w:rsid w:val="007A1FAB"/>
    <w:pPr>
      <w:spacing w:after="0"/>
      <w:jc w:val="left"/>
    </w:pPr>
  </w:style>
  <w:style w:type="paragraph" w:customStyle="1" w:styleId="affff0">
    <w:name w:val="Интерактивный заголовок"/>
    <w:basedOn w:val="1b"/>
    <w:next w:val="a1"/>
    <w:uiPriority w:val="99"/>
    <w:rsid w:val="007A1FAB"/>
    <w:rPr>
      <w:u w:val="single"/>
    </w:rPr>
  </w:style>
  <w:style w:type="paragraph" w:customStyle="1" w:styleId="affff1">
    <w:name w:val="Текст информации об изменениях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ff2">
    <w:name w:val="Информация об изменениях"/>
    <w:basedOn w:val="affff1"/>
    <w:next w:val="a1"/>
    <w:uiPriority w:val="99"/>
    <w:rsid w:val="007A1F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3">
    <w:name w:val="Текст (справка)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4">
    <w:name w:val="Комментарий"/>
    <w:basedOn w:val="affff3"/>
    <w:next w:val="a1"/>
    <w:uiPriority w:val="99"/>
    <w:rsid w:val="007A1F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5">
    <w:name w:val="Информация об изменениях документа"/>
    <w:basedOn w:val="affff4"/>
    <w:next w:val="a1"/>
    <w:uiPriority w:val="99"/>
    <w:rsid w:val="007A1FAB"/>
    <w:rPr>
      <w:i/>
      <w:iCs/>
    </w:rPr>
  </w:style>
  <w:style w:type="paragraph" w:customStyle="1" w:styleId="affff6">
    <w:name w:val="Текст (лев. подпись)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7">
    <w:name w:val="Колонтитул (левый)"/>
    <w:basedOn w:val="affff6"/>
    <w:next w:val="a1"/>
    <w:uiPriority w:val="99"/>
    <w:rsid w:val="007A1FAB"/>
    <w:rPr>
      <w:sz w:val="14"/>
      <w:szCs w:val="14"/>
    </w:rPr>
  </w:style>
  <w:style w:type="paragraph" w:customStyle="1" w:styleId="affff8">
    <w:name w:val="Текст (прав. подпись)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9">
    <w:name w:val="Колонтитул (правый)"/>
    <w:basedOn w:val="affff8"/>
    <w:next w:val="a1"/>
    <w:uiPriority w:val="99"/>
    <w:rsid w:val="007A1FAB"/>
    <w:rPr>
      <w:sz w:val="14"/>
      <w:szCs w:val="14"/>
    </w:rPr>
  </w:style>
  <w:style w:type="paragraph" w:customStyle="1" w:styleId="affffa">
    <w:name w:val="Комментарий пользователя"/>
    <w:basedOn w:val="affff4"/>
    <w:next w:val="a1"/>
    <w:uiPriority w:val="99"/>
    <w:rsid w:val="007A1FAB"/>
    <w:pPr>
      <w:jc w:val="left"/>
    </w:pPr>
    <w:rPr>
      <w:shd w:val="clear" w:color="auto" w:fill="FFDFE0"/>
    </w:rPr>
  </w:style>
  <w:style w:type="paragraph" w:customStyle="1" w:styleId="affffb">
    <w:name w:val="Куда обратиться?"/>
    <w:basedOn w:val="afff1"/>
    <w:next w:val="a1"/>
    <w:uiPriority w:val="99"/>
    <w:rsid w:val="007A1FAB"/>
  </w:style>
  <w:style w:type="paragraph" w:customStyle="1" w:styleId="affffc">
    <w:name w:val="Моноширинный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fd">
    <w:name w:val="Найденные слова"/>
    <w:uiPriority w:val="99"/>
    <w:rsid w:val="007A1FAB"/>
    <w:rPr>
      <w:b/>
      <w:color w:val="26282F"/>
      <w:shd w:val="clear" w:color="auto" w:fill="FFF580"/>
    </w:rPr>
  </w:style>
  <w:style w:type="paragraph" w:customStyle="1" w:styleId="affffe">
    <w:name w:val="Напишите нам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ff">
    <w:name w:val="Не вступил в силу"/>
    <w:uiPriority w:val="99"/>
    <w:rsid w:val="007A1FAB"/>
    <w:rPr>
      <w:b/>
      <w:color w:val="000000"/>
      <w:shd w:val="clear" w:color="auto" w:fill="D8EDE8"/>
    </w:rPr>
  </w:style>
  <w:style w:type="paragraph" w:customStyle="1" w:styleId="afffff0">
    <w:name w:val="Необходимые документы"/>
    <w:basedOn w:val="afff1"/>
    <w:next w:val="a1"/>
    <w:uiPriority w:val="99"/>
    <w:rsid w:val="007A1FAB"/>
    <w:pPr>
      <w:ind w:firstLine="118"/>
    </w:pPr>
  </w:style>
  <w:style w:type="paragraph" w:customStyle="1" w:styleId="afffff1">
    <w:name w:val="Нормальный (таблица)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2">
    <w:name w:val="Таблицы (моноширинный)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f3">
    <w:name w:val="Оглавление"/>
    <w:basedOn w:val="afffff2"/>
    <w:next w:val="a1"/>
    <w:uiPriority w:val="99"/>
    <w:rsid w:val="007A1FAB"/>
    <w:pPr>
      <w:ind w:left="140"/>
    </w:pPr>
  </w:style>
  <w:style w:type="character" w:customStyle="1" w:styleId="afffff4">
    <w:name w:val="Опечатки"/>
    <w:uiPriority w:val="99"/>
    <w:rsid w:val="007A1FAB"/>
    <w:rPr>
      <w:color w:val="FF0000"/>
    </w:rPr>
  </w:style>
  <w:style w:type="paragraph" w:customStyle="1" w:styleId="afffff5">
    <w:name w:val="Переменная часть"/>
    <w:basedOn w:val="afff7"/>
    <w:next w:val="a1"/>
    <w:uiPriority w:val="99"/>
    <w:rsid w:val="007A1FAB"/>
    <w:rPr>
      <w:sz w:val="18"/>
      <w:szCs w:val="18"/>
    </w:rPr>
  </w:style>
  <w:style w:type="paragraph" w:customStyle="1" w:styleId="afffff6">
    <w:name w:val="Подвал для информации об изменениях"/>
    <w:basedOn w:val="1"/>
    <w:next w:val="a1"/>
    <w:uiPriority w:val="99"/>
    <w:rsid w:val="007A1FAB"/>
    <w:pPr>
      <w:widowControl/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color w:val="auto"/>
      <w:sz w:val="18"/>
      <w:szCs w:val="18"/>
    </w:rPr>
  </w:style>
  <w:style w:type="paragraph" w:customStyle="1" w:styleId="afffff7">
    <w:name w:val="Подзаголовок для информации об изменениях"/>
    <w:basedOn w:val="affff1"/>
    <w:next w:val="a1"/>
    <w:uiPriority w:val="99"/>
    <w:rsid w:val="007A1FAB"/>
    <w:rPr>
      <w:b/>
      <w:bCs/>
    </w:rPr>
  </w:style>
  <w:style w:type="paragraph" w:customStyle="1" w:styleId="afffff8">
    <w:name w:val="Подчёркнуный текст"/>
    <w:basedOn w:val="a1"/>
    <w:next w:val="a1"/>
    <w:uiPriority w:val="99"/>
    <w:rsid w:val="007A1FA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9">
    <w:name w:val="Постоянная часть"/>
    <w:basedOn w:val="afff7"/>
    <w:next w:val="a1"/>
    <w:uiPriority w:val="99"/>
    <w:rsid w:val="007A1FAB"/>
    <w:rPr>
      <w:sz w:val="20"/>
      <w:szCs w:val="20"/>
    </w:rPr>
  </w:style>
  <w:style w:type="paragraph" w:customStyle="1" w:styleId="afffffa">
    <w:name w:val="Прижатый влево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b">
    <w:name w:val="Пример."/>
    <w:basedOn w:val="afff1"/>
    <w:next w:val="a1"/>
    <w:uiPriority w:val="99"/>
    <w:rsid w:val="007A1FAB"/>
  </w:style>
  <w:style w:type="paragraph" w:customStyle="1" w:styleId="afffffc">
    <w:name w:val="Примечание."/>
    <w:basedOn w:val="afff1"/>
    <w:next w:val="a1"/>
    <w:uiPriority w:val="99"/>
    <w:rsid w:val="007A1FAB"/>
  </w:style>
  <w:style w:type="character" w:customStyle="1" w:styleId="afffffd">
    <w:name w:val="Продолжение ссылки"/>
    <w:uiPriority w:val="99"/>
    <w:rsid w:val="007A1FAB"/>
  </w:style>
  <w:style w:type="paragraph" w:customStyle="1" w:styleId="afffffe">
    <w:name w:val="Словарная статья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">
    <w:name w:val="Сравнение редакций"/>
    <w:uiPriority w:val="99"/>
    <w:rsid w:val="007A1FAB"/>
    <w:rPr>
      <w:b/>
      <w:color w:val="26282F"/>
    </w:rPr>
  </w:style>
  <w:style w:type="character" w:customStyle="1" w:styleId="affffff0">
    <w:name w:val="Сравнение редакций. Добавленный фрагмент"/>
    <w:uiPriority w:val="99"/>
    <w:rsid w:val="007A1FAB"/>
    <w:rPr>
      <w:color w:val="000000"/>
      <w:shd w:val="clear" w:color="auto" w:fill="C1D7FF"/>
    </w:rPr>
  </w:style>
  <w:style w:type="character" w:customStyle="1" w:styleId="affffff1">
    <w:name w:val="Сравнение редакций. Удаленный фрагмент"/>
    <w:uiPriority w:val="99"/>
    <w:rsid w:val="007A1FAB"/>
    <w:rPr>
      <w:color w:val="000000"/>
      <w:shd w:val="clear" w:color="auto" w:fill="C4C413"/>
    </w:rPr>
  </w:style>
  <w:style w:type="paragraph" w:customStyle="1" w:styleId="affffff2">
    <w:name w:val="Ссылка на официальную публикацию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3">
    <w:name w:val="Ссылка на утративший силу документ"/>
    <w:uiPriority w:val="99"/>
    <w:rsid w:val="007A1FAB"/>
    <w:rPr>
      <w:b/>
      <w:color w:val="749232"/>
    </w:rPr>
  </w:style>
  <w:style w:type="paragraph" w:customStyle="1" w:styleId="affffff4">
    <w:name w:val="Текст в таблице"/>
    <w:basedOn w:val="afffff1"/>
    <w:next w:val="a1"/>
    <w:uiPriority w:val="99"/>
    <w:rsid w:val="007A1FAB"/>
  </w:style>
  <w:style w:type="paragraph" w:customStyle="1" w:styleId="affffff5">
    <w:name w:val="Текст ЭР (см. также)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f6">
    <w:name w:val="Технический комментарий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f7">
    <w:name w:val="Утратил силу"/>
    <w:uiPriority w:val="99"/>
    <w:rsid w:val="007A1FAB"/>
    <w:rPr>
      <w:b/>
      <w:strike/>
      <w:color w:val="666600"/>
    </w:rPr>
  </w:style>
  <w:style w:type="paragraph" w:customStyle="1" w:styleId="affffff8">
    <w:name w:val="Формула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f9">
    <w:name w:val="Центрированный (таблица)"/>
    <w:basedOn w:val="afffff1"/>
    <w:next w:val="a1"/>
    <w:uiPriority w:val="99"/>
    <w:rsid w:val="007A1FAB"/>
  </w:style>
  <w:style w:type="paragraph" w:customStyle="1" w:styleId="-">
    <w:name w:val="ЭР-содержание (правое окно)"/>
    <w:basedOn w:val="a1"/>
    <w:next w:val="a1"/>
    <w:uiPriority w:val="99"/>
    <w:rsid w:val="007A1FA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a">
    <w:name w:val="annotation reference"/>
    <w:basedOn w:val="a2"/>
    <w:uiPriority w:val="99"/>
    <w:rsid w:val="007A1FAB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7A1FA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1">
    <w:name w:val="toc 5"/>
    <w:basedOn w:val="a1"/>
    <w:next w:val="a1"/>
    <w:autoRedefine/>
    <w:uiPriority w:val="39"/>
    <w:rsid w:val="007A1FA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7A1FA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1">
    <w:name w:val="toc 7"/>
    <w:basedOn w:val="a1"/>
    <w:next w:val="a1"/>
    <w:autoRedefine/>
    <w:uiPriority w:val="39"/>
    <w:rsid w:val="007A1FA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2">
    <w:name w:val="toc 8"/>
    <w:basedOn w:val="a1"/>
    <w:next w:val="a1"/>
    <w:autoRedefine/>
    <w:uiPriority w:val="39"/>
    <w:rsid w:val="007A1FA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1">
    <w:name w:val="toc 9"/>
    <w:basedOn w:val="a1"/>
    <w:next w:val="a1"/>
    <w:autoRedefine/>
    <w:uiPriority w:val="39"/>
    <w:rsid w:val="007A1FA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1"/>
    <w:rsid w:val="007A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fffb">
    <w:name w:val="endnote text"/>
    <w:basedOn w:val="a1"/>
    <w:link w:val="affffffc"/>
    <w:uiPriority w:val="99"/>
    <w:rsid w:val="007A1FA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US"/>
    </w:rPr>
  </w:style>
  <w:style w:type="character" w:customStyle="1" w:styleId="affffffc">
    <w:name w:val="Текст концевой сноски Знак"/>
    <w:basedOn w:val="a2"/>
    <w:link w:val="affffffb"/>
    <w:uiPriority w:val="99"/>
    <w:rsid w:val="007A1FAB"/>
    <w:rPr>
      <w:rFonts w:ascii="Calibri" w:eastAsia="Times New Roman" w:hAnsi="Calibri" w:cs="Times New Roman"/>
      <w:sz w:val="20"/>
      <w:szCs w:val="20"/>
      <w:lang w:val="en-US"/>
    </w:rPr>
  </w:style>
  <w:style w:type="character" w:styleId="affffffd">
    <w:name w:val="endnote reference"/>
    <w:basedOn w:val="a2"/>
    <w:uiPriority w:val="99"/>
    <w:rsid w:val="007A1FAB"/>
    <w:rPr>
      <w:rFonts w:cs="Times New Roman"/>
      <w:vertAlign w:val="superscript"/>
    </w:rPr>
  </w:style>
  <w:style w:type="character" w:customStyle="1" w:styleId="WW8Num1z0">
    <w:name w:val="WW8Num1z0"/>
    <w:rsid w:val="007A1FAB"/>
  </w:style>
  <w:style w:type="character" w:customStyle="1" w:styleId="WW8Num1z1">
    <w:name w:val="WW8Num1z1"/>
    <w:rsid w:val="007A1FAB"/>
  </w:style>
  <w:style w:type="character" w:customStyle="1" w:styleId="WW8Num1z2">
    <w:name w:val="WW8Num1z2"/>
    <w:rsid w:val="007A1FAB"/>
  </w:style>
  <w:style w:type="character" w:customStyle="1" w:styleId="WW8Num1z3">
    <w:name w:val="WW8Num1z3"/>
    <w:rsid w:val="007A1FAB"/>
  </w:style>
  <w:style w:type="character" w:customStyle="1" w:styleId="WW8Num1z4">
    <w:name w:val="WW8Num1z4"/>
    <w:rsid w:val="007A1FAB"/>
  </w:style>
  <w:style w:type="character" w:customStyle="1" w:styleId="WW8Num1z5">
    <w:name w:val="WW8Num1z5"/>
    <w:rsid w:val="007A1FAB"/>
  </w:style>
  <w:style w:type="character" w:customStyle="1" w:styleId="WW8Num1z6">
    <w:name w:val="WW8Num1z6"/>
    <w:rsid w:val="007A1FAB"/>
  </w:style>
  <w:style w:type="character" w:customStyle="1" w:styleId="WW8Num1z7">
    <w:name w:val="WW8Num1z7"/>
    <w:rsid w:val="007A1FAB"/>
  </w:style>
  <w:style w:type="character" w:customStyle="1" w:styleId="WW8Num1z8">
    <w:name w:val="WW8Num1z8"/>
    <w:rsid w:val="007A1FAB"/>
  </w:style>
  <w:style w:type="character" w:customStyle="1" w:styleId="WW8Num2z0">
    <w:name w:val="WW8Num2z0"/>
    <w:rsid w:val="007A1FAB"/>
  </w:style>
  <w:style w:type="character" w:customStyle="1" w:styleId="WW8Num2z1">
    <w:name w:val="WW8Num2z1"/>
    <w:rsid w:val="007A1FAB"/>
  </w:style>
  <w:style w:type="character" w:customStyle="1" w:styleId="WW8Num2z2">
    <w:name w:val="WW8Num2z2"/>
    <w:rsid w:val="007A1FAB"/>
  </w:style>
  <w:style w:type="character" w:customStyle="1" w:styleId="WW8Num2z3">
    <w:name w:val="WW8Num2z3"/>
    <w:rsid w:val="007A1FAB"/>
  </w:style>
  <w:style w:type="character" w:customStyle="1" w:styleId="WW8Num2z4">
    <w:name w:val="WW8Num2z4"/>
    <w:rsid w:val="007A1FAB"/>
  </w:style>
  <w:style w:type="character" w:customStyle="1" w:styleId="WW8Num2z5">
    <w:name w:val="WW8Num2z5"/>
    <w:rsid w:val="007A1FAB"/>
  </w:style>
  <w:style w:type="character" w:customStyle="1" w:styleId="WW8Num2z6">
    <w:name w:val="WW8Num2z6"/>
    <w:rsid w:val="007A1FAB"/>
  </w:style>
  <w:style w:type="character" w:customStyle="1" w:styleId="WW8Num2z7">
    <w:name w:val="WW8Num2z7"/>
    <w:rsid w:val="007A1FAB"/>
  </w:style>
  <w:style w:type="character" w:customStyle="1" w:styleId="WW8Num2z8">
    <w:name w:val="WW8Num2z8"/>
    <w:rsid w:val="007A1FAB"/>
  </w:style>
  <w:style w:type="character" w:customStyle="1" w:styleId="WW8Num3z0">
    <w:name w:val="WW8Num3z0"/>
    <w:rsid w:val="007A1FAB"/>
    <w:rPr>
      <w:sz w:val="28"/>
    </w:rPr>
  </w:style>
  <w:style w:type="character" w:customStyle="1" w:styleId="WW8Num3z1">
    <w:name w:val="WW8Num3z1"/>
    <w:rsid w:val="007A1FAB"/>
  </w:style>
  <w:style w:type="character" w:customStyle="1" w:styleId="WW8Num3z2">
    <w:name w:val="WW8Num3z2"/>
    <w:rsid w:val="007A1FAB"/>
  </w:style>
  <w:style w:type="character" w:customStyle="1" w:styleId="WW8Num3z3">
    <w:name w:val="WW8Num3z3"/>
    <w:rsid w:val="007A1FAB"/>
  </w:style>
  <w:style w:type="character" w:customStyle="1" w:styleId="WW8Num3z4">
    <w:name w:val="WW8Num3z4"/>
    <w:rsid w:val="007A1FAB"/>
  </w:style>
  <w:style w:type="character" w:customStyle="1" w:styleId="WW8Num3z5">
    <w:name w:val="WW8Num3z5"/>
    <w:rsid w:val="007A1FAB"/>
  </w:style>
  <w:style w:type="character" w:customStyle="1" w:styleId="WW8Num3z6">
    <w:name w:val="WW8Num3z6"/>
    <w:rsid w:val="007A1FAB"/>
  </w:style>
  <w:style w:type="character" w:customStyle="1" w:styleId="WW8Num3z7">
    <w:name w:val="WW8Num3z7"/>
    <w:rsid w:val="007A1FAB"/>
  </w:style>
  <w:style w:type="character" w:customStyle="1" w:styleId="WW8Num3z8">
    <w:name w:val="WW8Num3z8"/>
    <w:rsid w:val="007A1FAB"/>
  </w:style>
  <w:style w:type="character" w:customStyle="1" w:styleId="1c">
    <w:name w:val="Основной шрифт абзаца1"/>
    <w:rsid w:val="007A1FAB"/>
  </w:style>
  <w:style w:type="character" w:customStyle="1" w:styleId="affffffe">
    <w:name w:val="Символ сноски"/>
    <w:rsid w:val="007A1FAB"/>
    <w:rPr>
      <w:vertAlign w:val="superscript"/>
    </w:rPr>
  </w:style>
  <w:style w:type="paragraph" w:customStyle="1" w:styleId="afffffff">
    <w:name w:val="Стиль"/>
    <w:basedOn w:val="a1"/>
    <w:next w:val="af1"/>
    <w:rsid w:val="007A1FAB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ffff0">
    <w:name w:val="List"/>
    <w:basedOn w:val="af1"/>
    <w:uiPriority w:val="99"/>
    <w:rsid w:val="007A1FAB"/>
    <w:pPr>
      <w:suppressAutoHyphens/>
    </w:pPr>
    <w:rPr>
      <w:rFonts w:eastAsia="Times New Roman" w:cs="Mangal"/>
      <w:szCs w:val="24"/>
      <w:lang w:eastAsia="ar-SA"/>
    </w:rPr>
  </w:style>
  <w:style w:type="paragraph" w:customStyle="1" w:styleId="1d">
    <w:name w:val="Название1"/>
    <w:basedOn w:val="a1"/>
    <w:rsid w:val="007A1FA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e">
    <w:name w:val="Указатель1"/>
    <w:basedOn w:val="a1"/>
    <w:rsid w:val="007A1FA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3">
    <w:name w:val="Список 21"/>
    <w:basedOn w:val="a1"/>
    <w:rsid w:val="007A1FA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4">
    <w:name w:val="Основной текст с отступом 21"/>
    <w:basedOn w:val="a1"/>
    <w:rsid w:val="007A1FA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5">
    <w:name w:val="Основной текст 21"/>
    <w:basedOn w:val="a1"/>
    <w:rsid w:val="007A1FAB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f1">
    <w:name w:val="Содержимое таблицы"/>
    <w:basedOn w:val="a1"/>
    <w:rsid w:val="007A1FA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f2">
    <w:name w:val="Заголовок таблицы"/>
    <w:basedOn w:val="afffffff1"/>
    <w:rsid w:val="007A1FAB"/>
    <w:pPr>
      <w:jc w:val="center"/>
    </w:pPr>
    <w:rPr>
      <w:b/>
      <w:bCs/>
    </w:rPr>
  </w:style>
  <w:style w:type="paragraph" w:customStyle="1" w:styleId="afffffff3">
    <w:name w:val="Содержимое врезки"/>
    <w:basedOn w:val="af1"/>
    <w:rsid w:val="007A1FAB"/>
    <w:pPr>
      <w:suppressAutoHyphens/>
    </w:pPr>
    <w:rPr>
      <w:rFonts w:eastAsia="Times New Roman"/>
      <w:szCs w:val="24"/>
      <w:lang w:eastAsia="ar-SA"/>
    </w:rPr>
  </w:style>
  <w:style w:type="character" w:customStyle="1" w:styleId="ad">
    <w:name w:val="Абзац списка Знак"/>
    <w:aliases w:val="Содержание. 2 уровень Знак"/>
    <w:link w:val="ac"/>
    <w:uiPriority w:val="99"/>
    <w:qFormat/>
    <w:locked/>
    <w:rsid w:val="007A1FAB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ntStyle68">
    <w:name w:val="Font Style68"/>
    <w:rsid w:val="007A1FAB"/>
  </w:style>
  <w:style w:type="character" w:customStyle="1" w:styleId="FontStyle66">
    <w:name w:val="Font Style66"/>
    <w:rsid w:val="007A1FAB"/>
  </w:style>
  <w:style w:type="paragraph" w:customStyle="1" w:styleId="Style13">
    <w:name w:val="Style13"/>
    <w:basedOn w:val="a1"/>
    <w:rsid w:val="007A1FAB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kern w:val="1"/>
      <w:sz w:val="24"/>
      <w:szCs w:val="24"/>
      <w:lang w:eastAsia="hi-IN" w:bidi="hi-IN"/>
    </w:rPr>
  </w:style>
  <w:style w:type="paragraph" w:customStyle="1" w:styleId="Style32">
    <w:name w:val="Style32"/>
    <w:basedOn w:val="a1"/>
    <w:rsid w:val="007A1FAB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kern w:val="1"/>
      <w:sz w:val="24"/>
      <w:szCs w:val="24"/>
      <w:lang w:eastAsia="hi-IN" w:bidi="hi-IN"/>
    </w:rPr>
  </w:style>
  <w:style w:type="paragraph" w:customStyle="1" w:styleId="Style27">
    <w:name w:val="Style27"/>
    <w:basedOn w:val="a1"/>
    <w:rsid w:val="007A1FAB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kern w:val="1"/>
      <w:sz w:val="24"/>
      <w:szCs w:val="24"/>
      <w:lang w:eastAsia="hi-IN" w:bidi="hi-IN"/>
    </w:rPr>
  </w:style>
  <w:style w:type="character" w:customStyle="1" w:styleId="b-serplistiteminfodomain">
    <w:name w:val="b-serp__list_item_info_domain"/>
    <w:rsid w:val="007A1FAB"/>
  </w:style>
  <w:style w:type="character" w:styleId="afffffff4">
    <w:name w:val="Subtle Emphasis"/>
    <w:basedOn w:val="a2"/>
    <w:uiPriority w:val="19"/>
    <w:qFormat/>
    <w:rsid w:val="007A1FAB"/>
    <w:rPr>
      <w:i/>
      <w:color w:val="808080"/>
    </w:rPr>
  </w:style>
  <w:style w:type="paragraph" w:customStyle="1" w:styleId="1f">
    <w:name w:val="Стиль1"/>
    <w:basedOn w:val="a1"/>
    <w:link w:val="1f0"/>
    <w:qFormat/>
    <w:rsid w:val="007A1FAB"/>
    <w:rPr>
      <w:rFonts w:ascii="Calibri" w:eastAsia="Times New Roman" w:hAnsi="Calibri" w:cs="Times New Roman"/>
      <w:sz w:val="20"/>
      <w:szCs w:val="20"/>
    </w:rPr>
  </w:style>
  <w:style w:type="character" w:customStyle="1" w:styleId="1f0">
    <w:name w:val="Стиль1 Знак"/>
    <w:link w:val="1f"/>
    <w:locked/>
    <w:rsid w:val="007A1FAB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f">
    <w:name w:val="Стиль2"/>
    <w:uiPriority w:val="99"/>
    <w:rsid w:val="007A1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1">
    <w:name w:val="Body 1"/>
    <w:rsid w:val="007A1FAB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">
    <w:name w:val="С числами"/>
    <w:rsid w:val="007A1FAB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e"/>
    <w:uiPriority w:val="1"/>
    <w:locked/>
    <w:rsid w:val="007A1FAB"/>
    <w:rPr>
      <w:rFonts w:ascii="Calibri" w:eastAsia="Calibri" w:hAnsi="Calibri" w:cs="Times New Roman"/>
    </w:rPr>
  </w:style>
  <w:style w:type="paragraph" w:styleId="afffffff5">
    <w:name w:val="TOC Heading"/>
    <w:basedOn w:val="1"/>
    <w:next w:val="a1"/>
    <w:uiPriority w:val="39"/>
    <w:qFormat/>
    <w:rsid w:val="007A1FAB"/>
    <w:pPr>
      <w:widowControl/>
      <w:outlineLvl w:val="9"/>
    </w:pPr>
    <w:rPr>
      <w:rFonts w:eastAsia="Times New Roman"/>
      <w:lang w:val="ru-RU" w:eastAsia="ru-RU"/>
    </w:rPr>
  </w:style>
  <w:style w:type="character" w:customStyle="1" w:styleId="120">
    <w:name w:val="Знак Знак12"/>
    <w:rsid w:val="007A1FAB"/>
    <w:rPr>
      <w:rFonts w:ascii="Arial" w:hAnsi="Arial"/>
      <w:b/>
      <w:kern w:val="1"/>
      <w:sz w:val="32"/>
    </w:rPr>
  </w:style>
  <w:style w:type="character" w:customStyle="1" w:styleId="112">
    <w:name w:val="Знак Знак11"/>
    <w:rsid w:val="007A1FAB"/>
    <w:rPr>
      <w:rFonts w:ascii="Arial" w:hAnsi="Arial"/>
      <w:b/>
      <w:i/>
      <w:sz w:val="28"/>
    </w:rPr>
  </w:style>
  <w:style w:type="character" w:customStyle="1" w:styleId="100">
    <w:name w:val="Знак Знак10"/>
    <w:rsid w:val="007A1FAB"/>
    <w:rPr>
      <w:rFonts w:ascii="Arial" w:hAnsi="Arial"/>
      <w:b/>
      <w:sz w:val="26"/>
    </w:rPr>
  </w:style>
  <w:style w:type="character" w:customStyle="1" w:styleId="92">
    <w:name w:val="Знак Знак9"/>
    <w:rsid w:val="007A1FAB"/>
    <w:rPr>
      <w:rFonts w:ascii="Times New Roman" w:hAnsi="Times New Roman"/>
      <w:b/>
      <w:sz w:val="24"/>
    </w:rPr>
  </w:style>
  <w:style w:type="character" w:customStyle="1" w:styleId="83">
    <w:name w:val="Знак Знак8"/>
    <w:rsid w:val="007A1FAB"/>
    <w:rPr>
      <w:rFonts w:ascii="Times New Roman" w:hAnsi="Times New Roman"/>
      <w:sz w:val="24"/>
    </w:rPr>
  </w:style>
  <w:style w:type="character" w:customStyle="1" w:styleId="72">
    <w:name w:val="Знак Знак7"/>
    <w:rsid w:val="007A1FAB"/>
    <w:rPr>
      <w:rFonts w:ascii="Times New Roman" w:hAnsi="Times New Roman"/>
      <w:sz w:val="24"/>
    </w:rPr>
  </w:style>
  <w:style w:type="character" w:customStyle="1" w:styleId="62">
    <w:name w:val="Знак Знак6"/>
    <w:rsid w:val="007A1FAB"/>
    <w:rPr>
      <w:rFonts w:ascii="Times New Roman" w:hAnsi="Times New Roman"/>
      <w:sz w:val="20"/>
      <w:lang w:val="en-US"/>
    </w:rPr>
  </w:style>
  <w:style w:type="character" w:customStyle="1" w:styleId="52">
    <w:name w:val="Знак Знак5"/>
    <w:rsid w:val="007A1FAB"/>
    <w:rPr>
      <w:rFonts w:ascii="Segoe UI" w:hAnsi="Segoe UI"/>
      <w:sz w:val="18"/>
    </w:rPr>
  </w:style>
  <w:style w:type="character" w:customStyle="1" w:styleId="42">
    <w:name w:val="Знак Знак4"/>
    <w:rsid w:val="007A1FAB"/>
    <w:rPr>
      <w:rFonts w:ascii="Times New Roman" w:hAnsi="Times New Roman"/>
      <w:sz w:val="24"/>
    </w:rPr>
  </w:style>
  <w:style w:type="character" w:customStyle="1" w:styleId="2f0">
    <w:name w:val="Знак Знак2"/>
    <w:rsid w:val="007A1FAB"/>
    <w:rPr>
      <w:rFonts w:ascii="Times New Roman" w:hAnsi="Times New Roman"/>
      <w:b/>
      <w:sz w:val="20"/>
    </w:rPr>
  </w:style>
  <w:style w:type="character" w:customStyle="1" w:styleId="1f1">
    <w:name w:val="Знак Знак1"/>
    <w:rsid w:val="007A1FAB"/>
    <w:rPr>
      <w:rFonts w:ascii="Times New Roman" w:hAnsi="Times New Roman"/>
      <w:sz w:val="24"/>
    </w:rPr>
  </w:style>
  <w:style w:type="table" w:customStyle="1" w:styleId="1f2">
    <w:name w:val="Сетка таблицы1"/>
    <w:uiPriority w:val="59"/>
    <w:rsid w:val="007A1FA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6">
    <w:name w:val="Средняя сетка 21"/>
    <w:uiPriority w:val="1"/>
    <w:qFormat/>
    <w:rsid w:val="007A1FAB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customStyle="1" w:styleId="Bodytext">
    <w:name w:val="Body text_"/>
    <w:link w:val="2c"/>
    <w:locked/>
    <w:rsid w:val="007A1FAB"/>
    <w:rPr>
      <w:rFonts w:ascii="Times New Roman" w:eastAsia="Times New Roman" w:hAnsi="Times New Roman" w:cs="Times New Roman"/>
      <w:color w:val="000000"/>
      <w:spacing w:val="5"/>
      <w:sz w:val="24"/>
      <w:szCs w:val="24"/>
      <w:shd w:val="clear" w:color="auto" w:fill="FFFFFF"/>
      <w:lang w:eastAsia="ru-RU"/>
    </w:rPr>
  </w:style>
  <w:style w:type="character" w:customStyle="1" w:styleId="FontStyle12">
    <w:name w:val="Font Style12"/>
    <w:uiPriority w:val="99"/>
    <w:rsid w:val="007A1FAB"/>
    <w:rPr>
      <w:rFonts w:ascii="Times New Roman" w:hAnsi="Times New Roman"/>
      <w:sz w:val="20"/>
    </w:rPr>
  </w:style>
  <w:style w:type="paragraph" w:customStyle="1" w:styleId="Style3">
    <w:name w:val="Style3"/>
    <w:basedOn w:val="a1"/>
    <w:uiPriority w:val="99"/>
    <w:rsid w:val="007A1FAB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blk3">
    <w:name w:val="blk3"/>
    <w:rsid w:val="007A1FAB"/>
  </w:style>
  <w:style w:type="character" w:customStyle="1" w:styleId="275pt">
    <w:name w:val="Основной текст (2) + 7.5 pt"/>
    <w:aliases w:val="Курсив2"/>
    <w:uiPriority w:val="99"/>
    <w:rsid w:val="007A1FAB"/>
    <w:rPr>
      <w:rFonts w:ascii="Arial" w:eastAsia="Times New Roman" w:hAnsi="Arial"/>
      <w:i/>
      <w:color w:val="000000"/>
      <w:spacing w:val="0"/>
      <w:w w:val="100"/>
      <w:position w:val="0"/>
      <w:sz w:val="15"/>
      <w:shd w:val="clear" w:color="auto" w:fill="FFFFFF"/>
      <w:lang w:val="ru-RU" w:eastAsia="ru-RU"/>
    </w:rPr>
  </w:style>
  <w:style w:type="character" w:styleId="afffffff6">
    <w:name w:val="FollowedHyperlink"/>
    <w:basedOn w:val="a2"/>
    <w:rsid w:val="007A1FAB"/>
    <w:rPr>
      <w:rFonts w:cs="Times New Roman"/>
      <w:color w:val="800080"/>
      <w:u w:val="single"/>
    </w:rPr>
  </w:style>
  <w:style w:type="paragraph" w:styleId="afffffff7">
    <w:name w:val="Revision"/>
    <w:hidden/>
    <w:uiPriority w:val="99"/>
    <w:semiHidden/>
    <w:rsid w:val="007A1F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3">
    <w:name w:val="Неразрешенное упоминание1"/>
    <w:semiHidden/>
    <w:rsid w:val="007A1FAB"/>
    <w:rPr>
      <w:color w:val="605E5C"/>
      <w:shd w:val="clear" w:color="auto" w:fill="E1DFDD"/>
    </w:rPr>
  </w:style>
  <w:style w:type="character" w:customStyle="1" w:styleId="Bodytext2">
    <w:name w:val="Body text (2)_"/>
    <w:rsid w:val="007A1FAB"/>
    <w:rPr>
      <w:rFonts w:ascii="Times New Roman" w:hAnsi="Times New Roman"/>
      <w:sz w:val="22"/>
      <w:u w:val="none"/>
    </w:rPr>
  </w:style>
  <w:style w:type="character" w:customStyle="1" w:styleId="Bodytext20">
    <w:name w:val="Body text (2)"/>
    <w:rsid w:val="007A1FAB"/>
    <w:rPr>
      <w:rFonts w:ascii="Times New Roman" w:hAnsi="Times New Roman"/>
      <w:color w:val="000000"/>
      <w:spacing w:val="0"/>
      <w:w w:val="100"/>
      <w:position w:val="0"/>
      <w:sz w:val="22"/>
      <w:u w:val="single"/>
      <w:lang w:val="en-US" w:eastAsia="en-US"/>
    </w:rPr>
  </w:style>
  <w:style w:type="table" w:customStyle="1" w:styleId="2f1">
    <w:name w:val="Сетка таблицы2"/>
    <w:locked/>
    <w:rsid w:val="007A1FAB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2">
    <w:name w:val="Обычный (веб) Знак"/>
    <w:aliases w:val="Обычный (Web) Знак"/>
    <w:link w:val="aff1"/>
    <w:uiPriority w:val="99"/>
    <w:locked/>
    <w:rsid w:val="007A1F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note49pt">
    <w:name w:val="Footnote (4) + 9 pt"/>
    <w:aliases w:val="Bold,Not Italic"/>
    <w:uiPriority w:val="99"/>
    <w:rsid w:val="007A1FAB"/>
    <w:rPr>
      <w:rFonts w:ascii="Times New Roman" w:hAnsi="Times New Roman"/>
      <w:b/>
      <w:i/>
      <w:color w:val="000000"/>
      <w:spacing w:val="0"/>
      <w:w w:val="100"/>
      <w:position w:val="0"/>
      <w:sz w:val="18"/>
      <w:shd w:val="clear" w:color="auto" w:fill="FFFFFF"/>
      <w:lang w:val="ru-RU" w:eastAsia="ru-RU"/>
    </w:rPr>
  </w:style>
  <w:style w:type="character" w:customStyle="1" w:styleId="Bodytext8">
    <w:name w:val="Body text (8)_"/>
    <w:link w:val="Bodytext80"/>
    <w:locked/>
    <w:rsid w:val="007A1FAB"/>
    <w:rPr>
      <w:i/>
      <w:shd w:val="clear" w:color="auto" w:fill="FFFFFF"/>
    </w:rPr>
  </w:style>
  <w:style w:type="character" w:customStyle="1" w:styleId="Bodytext12">
    <w:name w:val="Body text (12)_"/>
    <w:link w:val="Bodytext120"/>
    <w:locked/>
    <w:rsid w:val="007A1FAB"/>
    <w:rPr>
      <w:sz w:val="23"/>
      <w:shd w:val="clear" w:color="auto" w:fill="FFFFFF"/>
    </w:rPr>
  </w:style>
  <w:style w:type="character" w:customStyle="1" w:styleId="Bodytext1211pt">
    <w:name w:val="Body text (12) + 11 pt"/>
    <w:rsid w:val="007A1FAB"/>
    <w:rPr>
      <w:rFonts w:ascii="Times New Roman" w:hAnsi="Times New Roman"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1211pt1">
    <w:name w:val="Body text (12) + 11 pt1"/>
    <w:aliases w:val="Italic"/>
    <w:uiPriority w:val="99"/>
    <w:rsid w:val="007A1FAB"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12Italic">
    <w:name w:val="Body text (12) + Italic"/>
    <w:rsid w:val="007A1FAB"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 w:eastAsia="ru-RU"/>
    </w:rPr>
  </w:style>
  <w:style w:type="character" w:customStyle="1" w:styleId="Bodytext1212pt">
    <w:name w:val="Body text (12) + 12 pt"/>
    <w:aliases w:val="Bold1,Italic1"/>
    <w:uiPriority w:val="99"/>
    <w:rsid w:val="007A1FAB"/>
    <w:rPr>
      <w:rFonts w:ascii="Times New Roman" w:hAnsi="Times New Roman"/>
      <w:b/>
      <w:i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Heading32">
    <w:name w:val="Heading #3 (2)_"/>
    <w:link w:val="Heading320"/>
    <w:locked/>
    <w:rsid w:val="007A1FAB"/>
    <w:rPr>
      <w:shd w:val="clear" w:color="auto" w:fill="FFFFFF"/>
    </w:rPr>
  </w:style>
  <w:style w:type="character" w:customStyle="1" w:styleId="Bodytext10">
    <w:name w:val="Body text (10)"/>
    <w:rsid w:val="007A1FAB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paragraph" w:customStyle="1" w:styleId="Bodytext80">
    <w:name w:val="Body text (8)"/>
    <w:basedOn w:val="a1"/>
    <w:link w:val="Bodytext8"/>
    <w:rsid w:val="007A1FAB"/>
    <w:pPr>
      <w:widowControl w:val="0"/>
      <w:shd w:val="clear" w:color="auto" w:fill="FFFFFF"/>
      <w:spacing w:after="0" w:line="490" w:lineRule="exact"/>
      <w:ind w:hanging="1840"/>
    </w:pPr>
    <w:rPr>
      <w:rFonts w:eastAsiaTheme="minorHAnsi"/>
      <w:i/>
      <w:lang w:eastAsia="en-US"/>
    </w:rPr>
  </w:style>
  <w:style w:type="paragraph" w:customStyle="1" w:styleId="Bodytext120">
    <w:name w:val="Body text (12)"/>
    <w:basedOn w:val="a1"/>
    <w:link w:val="Bodytext12"/>
    <w:rsid w:val="007A1FAB"/>
    <w:pPr>
      <w:widowControl w:val="0"/>
      <w:shd w:val="clear" w:color="auto" w:fill="FFFFFF"/>
      <w:spacing w:after="0" w:line="274" w:lineRule="exact"/>
      <w:ind w:hanging="740"/>
      <w:jc w:val="both"/>
    </w:pPr>
    <w:rPr>
      <w:rFonts w:eastAsiaTheme="minorHAnsi"/>
      <w:sz w:val="23"/>
      <w:lang w:eastAsia="en-US"/>
    </w:rPr>
  </w:style>
  <w:style w:type="paragraph" w:customStyle="1" w:styleId="Heading320">
    <w:name w:val="Heading #3 (2)"/>
    <w:basedOn w:val="a1"/>
    <w:link w:val="Heading32"/>
    <w:rsid w:val="007A1FAB"/>
    <w:pPr>
      <w:widowControl w:val="0"/>
      <w:shd w:val="clear" w:color="auto" w:fill="FFFFFF"/>
      <w:spacing w:before="420" w:after="180" w:line="240" w:lineRule="atLeast"/>
      <w:jc w:val="both"/>
      <w:outlineLvl w:val="2"/>
    </w:pPr>
    <w:rPr>
      <w:rFonts w:eastAsiaTheme="minorHAnsi"/>
      <w:lang w:eastAsia="en-US"/>
    </w:rPr>
  </w:style>
  <w:style w:type="paragraph" w:customStyle="1" w:styleId="c19">
    <w:name w:val="c19"/>
    <w:basedOn w:val="a1"/>
    <w:rsid w:val="007A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5">
    <w:name w:val="c35"/>
    <w:rsid w:val="007A1FAB"/>
  </w:style>
  <w:style w:type="paragraph" w:customStyle="1" w:styleId="c21">
    <w:name w:val="c21"/>
    <w:basedOn w:val="a1"/>
    <w:rsid w:val="007A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ff8">
    <w:name w:val="СВЕЛ тектс"/>
    <w:basedOn w:val="a1"/>
    <w:link w:val="afffffff9"/>
    <w:qFormat/>
    <w:rsid w:val="007A1FAB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</w:rPr>
  </w:style>
  <w:style w:type="paragraph" w:customStyle="1" w:styleId="afffffffa">
    <w:name w:val="СВЕЛ таб/спис"/>
    <w:basedOn w:val="a1"/>
    <w:link w:val="afffffffb"/>
    <w:rsid w:val="007A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f9">
    <w:name w:val="СВЕЛ тектс Знак"/>
    <w:link w:val="afffffff8"/>
    <w:locked/>
    <w:rsid w:val="007A1FAB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paragraph" w:customStyle="1" w:styleId="afffffffc">
    <w:name w:val="СВЕЛ загол без огл"/>
    <w:basedOn w:val="afffffffa"/>
    <w:qFormat/>
    <w:rsid w:val="007A1FAB"/>
    <w:pPr>
      <w:spacing w:before="120" w:after="120"/>
      <w:ind w:firstLine="709"/>
    </w:pPr>
    <w:rPr>
      <w:b/>
    </w:rPr>
  </w:style>
  <w:style w:type="paragraph" w:customStyle="1" w:styleId="afffffffd">
    <w:name w:val="СВЕЛ загол табл"/>
    <w:basedOn w:val="afffffffa"/>
    <w:rsid w:val="007A1FAB"/>
    <w:pPr>
      <w:jc w:val="center"/>
    </w:pPr>
    <w:rPr>
      <w:b/>
    </w:rPr>
  </w:style>
  <w:style w:type="character" w:customStyle="1" w:styleId="afffffffe">
    <w:name w:val="СВЕЛ отдельныые быделения"/>
    <w:rsid w:val="007A1FAB"/>
    <w:rPr>
      <w:rFonts w:ascii="Times New Roman" w:hAnsi="Times New Roman"/>
      <w:b/>
      <w:sz w:val="24"/>
    </w:rPr>
  </w:style>
  <w:style w:type="character" w:customStyle="1" w:styleId="afffffffb">
    <w:name w:val="СВЕЛ таб/спис Знак"/>
    <w:link w:val="afffffffa"/>
    <w:locked/>
    <w:rsid w:val="007A1F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СВЕЛ список"/>
    <w:basedOn w:val="afffffffa"/>
    <w:qFormat/>
    <w:rsid w:val="007A1FAB"/>
    <w:pPr>
      <w:numPr>
        <w:numId w:val="18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character" w:customStyle="1" w:styleId="FontStyle30">
    <w:name w:val="Font Style30"/>
    <w:rsid w:val="007A1FAB"/>
    <w:rPr>
      <w:rFonts w:ascii="Arial" w:hAnsi="Arial"/>
      <w:sz w:val="22"/>
    </w:rPr>
  </w:style>
  <w:style w:type="character" w:customStyle="1" w:styleId="FontStyle34">
    <w:name w:val="Font Style34"/>
    <w:rsid w:val="007A1FAB"/>
    <w:rPr>
      <w:rFonts w:ascii="Arial" w:hAnsi="Arial"/>
      <w:b/>
      <w:sz w:val="22"/>
    </w:rPr>
  </w:style>
  <w:style w:type="character" w:customStyle="1" w:styleId="FontStyle11">
    <w:name w:val="Font Style11"/>
    <w:uiPriority w:val="99"/>
    <w:rsid w:val="007A1FAB"/>
    <w:rPr>
      <w:rFonts w:ascii="Times New Roman" w:hAnsi="Times New Roman"/>
      <w:sz w:val="18"/>
    </w:rPr>
  </w:style>
  <w:style w:type="paragraph" w:customStyle="1" w:styleId="Style20">
    <w:name w:val="Style2"/>
    <w:basedOn w:val="a1"/>
    <w:uiPriority w:val="99"/>
    <w:rsid w:val="007A1FAB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Абзац списка3"/>
    <w:basedOn w:val="a1"/>
    <w:rsid w:val="007A1FA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Bodytext6">
    <w:name w:val="Body text (6)_"/>
    <w:link w:val="Bodytext60"/>
    <w:locked/>
    <w:rsid w:val="007A1FAB"/>
    <w:rPr>
      <w:i/>
      <w:sz w:val="23"/>
      <w:shd w:val="clear" w:color="auto" w:fill="FFFFFF"/>
    </w:rPr>
  </w:style>
  <w:style w:type="character" w:customStyle="1" w:styleId="Bodytext611pt">
    <w:name w:val="Body text (6) + 11 pt"/>
    <w:aliases w:val="Not Italic1"/>
    <w:uiPriority w:val="99"/>
    <w:rsid w:val="007A1FAB"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9">
    <w:name w:val="Body text (9)_"/>
    <w:link w:val="Bodytext90"/>
    <w:locked/>
    <w:rsid w:val="007A1FAB"/>
    <w:rPr>
      <w:b/>
      <w:shd w:val="clear" w:color="auto" w:fill="FFFFFF"/>
    </w:rPr>
  </w:style>
  <w:style w:type="character" w:customStyle="1" w:styleId="Bodytext100">
    <w:name w:val="Body text (10)_"/>
    <w:rsid w:val="007A1FAB"/>
    <w:rPr>
      <w:rFonts w:ascii="Times New Roman" w:hAnsi="Times New Roman"/>
      <w:shd w:val="clear" w:color="auto" w:fill="FFFFFF"/>
    </w:rPr>
  </w:style>
  <w:style w:type="character" w:customStyle="1" w:styleId="Bodytext15Exact">
    <w:name w:val="Body text (15) Exact"/>
    <w:link w:val="Bodytext15"/>
    <w:locked/>
    <w:rsid w:val="007A1FAB"/>
    <w:rPr>
      <w:b/>
      <w:sz w:val="18"/>
      <w:shd w:val="clear" w:color="auto" w:fill="FFFFFF"/>
    </w:rPr>
  </w:style>
  <w:style w:type="character" w:customStyle="1" w:styleId="Heading32SmallCaps">
    <w:name w:val="Heading #3 (2) + Small Caps"/>
    <w:rsid w:val="007A1FAB"/>
    <w:rPr>
      <w:rFonts w:ascii="Times New Roman" w:hAnsi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customStyle="1" w:styleId="Bodytext60">
    <w:name w:val="Body text (6)"/>
    <w:basedOn w:val="a1"/>
    <w:link w:val="Bodytext6"/>
    <w:rsid w:val="007A1FAB"/>
    <w:pPr>
      <w:widowControl w:val="0"/>
      <w:shd w:val="clear" w:color="auto" w:fill="FFFFFF"/>
      <w:spacing w:before="300" w:after="0" w:line="240" w:lineRule="atLeast"/>
      <w:ind w:hanging="280"/>
    </w:pPr>
    <w:rPr>
      <w:rFonts w:eastAsiaTheme="minorHAnsi"/>
      <w:i/>
      <w:sz w:val="23"/>
      <w:lang w:eastAsia="en-US"/>
    </w:rPr>
  </w:style>
  <w:style w:type="paragraph" w:customStyle="1" w:styleId="Bodytext90">
    <w:name w:val="Body text (9)"/>
    <w:basedOn w:val="a1"/>
    <w:link w:val="Bodytext9"/>
    <w:rsid w:val="007A1FAB"/>
    <w:pPr>
      <w:widowControl w:val="0"/>
      <w:shd w:val="clear" w:color="auto" w:fill="FFFFFF"/>
      <w:spacing w:before="840" w:after="240" w:line="240" w:lineRule="atLeast"/>
      <w:jc w:val="both"/>
    </w:pPr>
    <w:rPr>
      <w:rFonts w:eastAsiaTheme="minorHAnsi"/>
      <w:b/>
      <w:lang w:eastAsia="en-US"/>
    </w:rPr>
  </w:style>
  <w:style w:type="paragraph" w:customStyle="1" w:styleId="Bodytext15">
    <w:name w:val="Body text (15)"/>
    <w:basedOn w:val="a1"/>
    <w:link w:val="Bodytext15Exact"/>
    <w:rsid w:val="007A1FAB"/>
    <w:pPr>
      <w:widowControl w:val="0"/>
      <w:shd w:val="clear" w:color="auto" w:fill="FFFFFF"/>
      <w:spacing w:after="0" w:line="264" w:lineRule="exact"/>
      <w:jc w:val="both"/>
    </w:pPr>
    <w:rPr>
      <w:rFonts w:eastAsiaTheme="minorHAnsi"/>
      <w:b/>
      <w:sz w:val="18"/>
      <w:lang w:eastAsia="en-US"/>
    </w:rPr>
  </w:style>
  <w:style w:type="paragraph" w:customStyle="1" w:styleId="1f4">
    <w:name w:val="СВЕЛ 1"/>
    <w:basedOn w:val="1"/>
    <w:qFormat/>
    <w:rsid w:val="007A1FAB"/>
    <w:pPr>
      <w:keepLines w:val="0"/>
      <w:widowControl/>
      <w:spacing w:before="0" w:after="120" w:line="240" w:lineRule="auto"/>
      <w:jc w:val="center"/>
    </w:pPr>
    <w:rPr>
      <w:rFonts w:ascii="Times New Roman" w:eastAsia="Times New Roman" w:hAnsi="Times New Roman"/>
      <w:bCs w:val="0"/>
      <w:caps/>
      <w:color w:val="auto"/>
      <w:kern w:val="32"/>
      <w:sz w:val="24"/>
      <w:szCs w:val="24"/>
    </w:rPr>
  </w:style>
  <w:style w:type="paragraph" w:customStyle="1" w:styleId="2f2">
    <w:name w:val="СВЕЛ 2"/>
    <w:basedOn w:val="2"/>
    <w:qFormat/>
    <w:rsid w:val="007A1FAB"/>
    <w:pPr>
      <w:spacing w:after="120" w:line="360" w:lineRule="auto"/>
      <w:ind w:right="0" w:firstLine="0"/>
      <w:jc w:val="left"/>
    </w:pPr>
    <w:rPr>
      <w:iCs/>
      <w:sz w:val="24"/>
      <w:szCs w:val="28"/>
    </w:rPr>
  </w:style>
  <w:style w:type="paragraph" w:customStyle="1" w:styleId="39">
    <w:name w:val="СВЕЛ 3"/>
    <w:basedOn w:val="3"/>
    <w:qFormat/>
    <w:rsid w:val="007A1FAB"/>
    <w:pPr>
      <w:pageBreakBefore w:val="0"/>
      <w:shd w:val="clear" w:color="auto" w:fill="auto"/>
      <w:suppressAutoHyphens w:val="0"/>
      <w:spacing w:after="120" w:line="360" w:lineRule="auto"/>
      <w:ind w:firstLine="709"/>
      <w:jc w:val="left"/>
    </w:pPr>
    <w:rPr>
      <w:b w:val="0"/>
      <w:bCs/>
      <w:color w:val="auto"/>
      <w:spacing w:val="0"/>
      <w:w w:val="100"/>
      <w:sz w:val="24"/>
      <w:szCs w:val="26"/>
    </w:rPr>
  </w:style>
  <w:style w:type="paragraph" w:customStyle="1" w:styleId="43">
    <w:name w:val="СВЕЛ 4"/>
    <w:basedOn w:val="4"/>
    <w:qFormat/>
    <w:rsid w:val="007A1FAB"/>
    <w:pPr>
      <w:keepLines/>
      <w:autoSpaceDE w:val="0"/>
      <w:autoSpaceDN w:val="0"/>
      <w:adjustRightInd w:val="0"/>
      <w:spacing w:before="0" w:after="0" w:line="360" w:lineRule="auto"/>
      <w:ind w:firstLine="709"/>
      <w:jc w:val="center"/>
    </w:pPr>
    <w:rPr>
      <w:b w:val="0"/>
      <w:sz w:val="24"/>
      <w:szCs w:val="24"/>
    </w:rPr>
  </w:style>
  <w:style w:type="table" w:customStyle="1" w:styleId="TableNormal1">
    <w:name w:val="Table Normal1"/>
    <w:uiPriority w:val="99"/>
    <w:semiHidden/>
    <w:rsid w:val="007A1FA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7A1FAB"/>
    <w:pPr>
      <w:widowControl w:val="0"/>
      <w:autoSpaceDE w:val="0"/>
      <w:autoSpaceDN w:val="0"/>
      <w:spacing w:before="97" w:after="0" w:line="240" w:lineRule="auto"/>
    </w:pPr>
    <w:rPr>
      <w:rFonts w:ascii="Georgia" w:eastAsia="Calibri" w:hAnsi="Georgia" w:cs="Georgia"/>
      <w:lang w:val="en-US" w:eastAsia="en-US"/>
    </w:rPr>
  </w:style>
  <w:style w:type="paragraph" w:customStyle="1" w:styleId="book-authors">
    <w:name w:val="book-authors"/>
    <w:basedOn w:val="a1"/>
    <w:rsid w:val="007A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urlitem1">
    <w:name w:val="b-serp-url__item1"/>
    <w:basedOn w:val="a2"/>
    <w:rsid w:val="007A1FAB"/>
    <w:rPr>
      <w:rFonts w:cs="Times New Roman"/>
    </w:rPr>
  </w:style>
  <w:style w:type="paragraph" w:customStyle="1" w:styleId="Style6">
    <w:name w:val="Style6"/>
    <w:basedOn w:val="a1"/>
    <w:rsid w:val="007A1FAB"/>
    <w:pPr>
      <w:suppressAutoHyphens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FontStyle57">
    <w:name w:val="Font Style57"/>
    <w:uiPriority w:val="99"/>
    <w:rsid w:val="007A1FAB"/>
  </w:style>
  <w:style w:type="paragraph" w:customStyle="1" w:styleId="44">
    <w:name w:val="Абзац списка4"/>
    <w:basedOn w:val="a1"/>
    <w:link w:val="ListParagraphChar"/>
    <w:uiPriority w:val="99"/>
    <w:rsid w:val="007A1FAB"/>
    <w:pPr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44"/>
    <w:uiPriority w:val="99"/>
    <w:locked/>
    <w:rsid w:val="007A1FAB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Style45">
    <w:name w:val="Style45"/>
    <w:basedOn w:val="a1"/>
    <w:rsid w:val="007A1FAB"/>
    <w:pPr>
      <w:suppressAutoHyphens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FontStyle124">
    <w:name w:val="Font Style124"/>
    <w:rsid w:val="007A1FAB"/>
  </w:style>
  <w:style w:type="paragraph" w:customStyle="1" w:styleId="2f3">
    <w:name w:val="Без интервала2"/>
    <w:uiPriority w:val="99"/>
    <w:rsid w:val="007A1F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6">
    <w:name w:val="Style36"/>
    <w:basedOn w:val="a1"/>
    <w:rsid w:val="007A1FAB"/>
    <w:pPr>
      <w:suppressAutoHyphens/>
    </w:pPr>
    <w:rPr>
      <w:rFonts w:ascii="Calibri" w:eastAsia="Calibri" w:hAnsi="Calibri" w:cs="Times New Roman"/>
      <w:kern w:val="2"/>
      <w:lang w:eastAsia="ar-SA"/>
    </w:rPr>
  </w:style>
  <w:style w:type="paragraph" w:customStyle="1" w:styleId="Style26">
    <w:name w:val="Style26"/>
    <w:basedOn w:val="a1"/>
    <w:rsid w:val="007A1FAB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2">
    <w:name w:val="Font Style62"/>
    <w:rsid w:val="007A1FAB"/>
    <w:rPr>
      <w:rFonts w:ascii="Times New Roman" w:hAnsi="Times New Roman"/>
      <w:b/>
      <w:sz w:val="16"/>
    </w:rPr>
  </w:style>
  <w:style w:type="paragraph" w:customStyle="1" w:styleId="affffffff">
    <w:name w:val="..... ......"/>
    <w:basedOn w:val="a1"/>
    <w:next w:val="a1"/>
    <w:uiPriority w:val="99"/>
    <w:rsid w:val="007A1F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fff0">
    <w:name w:val="......."/>
    <w:basedOn w:val="a1"/>
    <w:next w:val="a1"/>
    <w:uiPriority w:val="99"/>
    <w:rsid w:val="007A1F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1f5">
    <w:name w:val="Table Grid 1"/>
    <w:basedOn w:val="a3"/>
    <w:rsid w:val="007A1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14">
    <w:name w:val="Style14"/>
    <w:basedOn w:val="a1"/>
    <w:uiPriority w:val="99"/>
    <w:rsid w:val="007A1FAB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uiPriority w:val="99"/>
    <w:rsid w:val="007A1FAB"/>
    <w:rPr>
      <w:rFonts w:ascii="Times New Roman" w:hAnsi="Times New Roman"/>
      <w:sz w:val="26"/>
    </w:rPr>
  </w:style>
  <w:style w:type="character" w:customStyle="1" w:styleId="FontStyle55">
    <w:name w:val="Font Style55"/>
    <w:rsid w:val="007A1FAB"/>
    <w:rPr>
      <w:rFonts w:ascii="Times New Roman" w:hAnsi="Times New Roman"/>
      <w:b/>
      <w:sz w:val="22"/>
    </w:rPr>
  </w:style>
  <w:style w:type="paragraph" w:customStyle="1" w:styleId="3a">
    <w:name w:val="Название3"/>
    <w:basedOn w:val="a1"/>
    <w:rsid w:val="007A1FA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f6">
    <w:name w:val="Основной текст + Полужирный1"/>
    <w:uiPriority w:val="99"/>
    <w:rsid w:val="007A1FAB"/>
    <w:rPr>
      <w:b/>
      <w:sz w:val="22"/>
    </w:rPr>
  </w:style>
  <w:style w:type="character" w:customStyle="1" w:styleId="nobr">
    <w:name w:val="nobr"/>
    <w:rsid w:val="007A1FAB"/>
  </w:style>
  <w:style w:type="table" w:customStyle="1" w:styleId="3b">
    <w:name w:val="Сетка таблицы3"/>
    <w:uiPriority w:val="59"/>
    <w:rsid w:val="007A1FA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59"/>
    <w:rsid w:val="007A1FA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locked/>
    <w:rsid w:val="007A1FAB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ff1">
    <w:name w:val="Заголовок Знак"/>
    <w:uiPriority w:val="10"/>
    <w:rsid w:val="007A1FAB"/>
    <w:rPr>
      <w:rFonts w:ascii="Cambria" w:hAnsi="Cambria"/>
      <w:color w:val="17365D"/>
      <w:spacing w:val="5"/>
      <w:kern w:val="28"/>
      <w:sz w:val="52"/>
    </w:rPr>
  </w:style>
  <w:style w:type="paragraph" w:customStyle="1" w:styleId="affffffff2">
    <w:name w:val="СВЕЛ ТИТ"/>
    <w:basedOn w:val="afffffffc"/>
    <w:qFormat/>
    <w:rsid w:val="007A1FAB"/>
    <w:pPr>
      <w:jc w:val="center"/>
    </w:pPr>
  </w:style>
  <w:style w:type="paragraph" w:customStyle="1" w:styleId="114">
    <w:name w:val="СВЕЛ таб 11"/>
    <w:basedOn w:val="afffffffa"/>
    <w:qFormat/>
    <w:rsid w:val="007A1FAB"/>
    <w:rPr>
      <w:sz w:val="22"/>
    </w:rPr>
  </w:style>
  <w:style w:type="table" w:customStyle="1" w:styleId="312">
    <w:name w:val="Сетка таблицы31"/>
    <w:uiPriority w:val="39"/>
    <w:rsid w:val="007A1FA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3">
    <w:name w:val="Основной"/>
    <w:qFormat/>
    <w:rsid w:val="007A1F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0">
    <w:name w:val="Сетка таблицы111"/>
    <w:uiPriority w:val="39"/>
    <w:rsid w:val="007A1FA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f4">
    <w:name w:val="Placeholder Text"/>
    <w:basedOn w:val="a2"/>
    <w:uiPriority w:val="99"/>
    <w:semiHidden/>
    <w:rsid w:val="007A1FAB"/>
    <w:rPr>
      <w:color w:val="808080"/>
    </w:rPr>
  </w:style>
  <w:style w:type="table" w:customStyle="1" w:styleId="45">
    <w:name w:val="Сетка таблицы4"/>
    <w:uiPriority w:val="39"/>
    <w:rsid w:val="007A1FA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нак Знак91"/>
    <w:uiPriority w:val="99"/>
    <w:locked/>
    <w:rsid w:val="007A1FAB"/>
    <w:rPr>
      <w:rFonts w:ascii="Times New Roman" w:hAnsi="Times New Roman"/>
      <w:sz w:val="20"/>
      <w:lang w:val="en-US"/>
    </w:rPr>
  </w:style>
  <w:style w:type="numbering" w:customStyle="1" w:styleId="1f7">
    <w:name w:val="Нет списка1"/>
    <w:next w:val="a4"/>
    <w:uiPriority w:val="99"/>
    <w:semiHidden/>
    <w:unhideWhenUsed/>
    <w:rsid w:val="007A1FAB"/>
  </w:style>
  <w:style w:type="numbering" w:customStyle="1" w:styleId="2f4">
    <w:name w:val="Нет списка2"/>
    <w:next w:val="a4"/>
    <w:semiHidden/>
    <w:rsid w:val="007A1FAB"/>
  </w:style>
  <w:style w:type="numbering" w:customStyle="1" w:styleId="3c">
    <w:name w:val="Нет списка3"/>
    <w:next w:val="a4"/>
    <w:uiPriority w:val="99"/>
    <w:semiHidden/>
    <w:unhideWhenUsed/>
    <w:rsid w:val="007A1FAB"/>
  </w:style>
  <w:style w:type="character" w:customStyle="1" w:styleId="275pt0">
    <w:name w:val="Основной текст (2) + 7.5 pt;Курсив"/>
    <w:rsid w:val="007A1FAB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numbering" w:customStyle="1" w:styleId="46">
    <w:name w:val="Нет списка4"/>
    <w:next w:val="a4"/>
    <w:semiHidden/>
    <w:rsid w:val="007A1FAB"/>
  </w:style>
  <w:style w:type="character" w:customStyle="1" w:styleId="Footnote49ptBoldNotItalic">
    <w:name w:val="Footnote (4) + 9 pt;Bold;Not Italic"/>
    <w:rsid w:val="007A1FA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Bodytext1211ptItalic">
    <w:name w:val="Body text (12) + 11 pt;Italic"/>
    <w:rsid w:val="007A1FA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2ptBoldItalic">
    <w:name w:val="Body text (12) + 12 pt;Bold;Italic"/>
    <w:rsid w:val="007A1FA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Bodytext611ptNotItalic">
    <w:name w:val="Body text (6) + 11 pt;Not Italic"/>
    <w:rsid w:val="007A1FAB"/>
    <w:rPr>
      <w:rFonts w:ascii="Times New Roman" w:hAnsi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table" w:customStyle="1" w:styleId="TableNormal">
    <w:name w:val="Table Normal"/>
    <w:uiPriority w:val="2"/>
    <w:semiHidden/>
    <w:unhideWhenUsed/>
    <w:qFormat/>
    <w:rsid w:val="007A1FA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3">
    <w:name w:val="Абзац списка5"/>
    <w:basedOn w:val="a1"/>
    <w:rsid w:val="007A1FA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d">
    <w:name w:val="Без интервала3"/>
    <w:rsid w:val="007A1F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4">
    <w:name w:val="Нет списка5"/>
    <w:next w:val="a4"/>
    <w:uiPriority w:val="99"/>
    <w:semiHidden/>
    <w:unhideWhenUsed/>
    <w:rsid w:val="007A1FAB"/>
  </w:style>
  <w:style w:type="numbering" w:customStyle="1" w:styleId="115">
    <w:name w:val="Нет списка11"/>
    <w:next w:val="a4"/>
    <w:uiPriority w:val="99"/>
    <w:semiHidden/>
    <w:unhideWhenUsed/>
    <w:rsid w:val="007A1FAB"/>
  </w:style>
  <w:style w:type="numbering" w:customStyle="1" w:styleId="218">
    <w:name w:val="Нет списка21"/>
    <w:next w:val="a4"/>
    <w:semiHidden/>
    <w:rsid w:val="007A1FAB"/>
  </w:style>
  <w:style w:type="numbering" w:customStyle="1" w:styleId="313">
    <w:name w:val="Нет списка31"/>
    <w:next w:val="a4"/>
    <w:uiPriority w:val="99"/>
    <w:semiHidden/>
    <w:unhideWhenUsed/>
    <w:rsid w:val="007A1FAB"/>
  </w:style>
  <w:style w:type="numbering" w:customStyle="1" w:styleId="410">
    <w:name w:val="Нет списка41"/>
    <w:next w:val="a4"/>
    <w:semiHidden/>
    <w:rsid w:val="007A1FAB"/>
  </w:style>
  <w:style w:type="numbering" w:customStyle="1" w:styleId="510">
    <w:name w:val="Нет списка51"/>
    <w:next w:val="a4"/>
    <w:uiPriority w:val="99"/>
    <w:semiHidden/>
    <w:unhideWhenUsed/>
    <w:rsid w:val="007A1FAB"/>
  </w:style>
  <w:style w:type="paragraph" w:customStyle="1" w:styleId="affffffff5">
    <w:name w:val="ЛЕНЛЕН текст"/>
    <w:basedOn w:val="a1"/>
    <w:qFormat/>
    <w:rsid w:val="007A1FAB"/>
    <w:pPr>
      <w:shd w:val="clear" w:color="auto" w:fill="FFFFFF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4"/>
    </w:rPr>
  </w:style>
  <w:style w:type="table" w:customStyle="1" w:styleId="55">
    <w:name w:val="Сетка таблицы5"/>
    <w:basedOn w:val="a3"/>
    <w:next w:val="ab"/>
    <w:uiPriority w:val="59"/>
    <w:rsid w:val="007A1FA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25">
    <w:name w:val="WWNum25"/>
    <w:rsid w:val="007A1FAB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sprof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B3904-4834-4087-814D-90CEC9C08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34</Pages>
  <Words>9601</Words>
  <Characters>54728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2023-10-02T06:31:00Z</cp:lastPrinted>
  <dcterms:created xsi:type="dcterms:W3CDTF">2023-09-26T05:57:00Z</dcterms:created>
  <dcterms:modified xsi:type="dcterms:W3CDTF">2023-10-03T12:51:00Z</dcterms:modified>
</cp:coreProperties>
</file>